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8FBF4C" w14:textId="77777777" w:rsidR="007354E1" w:rsidRDefault="007354E1">
      <w:r>
        <w:br w:type="page"/>
      </w:r>
    </w:p>
    <w:p w14:paraId="4EAA9C67" w14:textId="02164D69" w:rsidR="001D588C" w:rsidRDefault="0084608E">
      <w:r>
        <w:rPr>
          <w:noProof/>
        </w:rPr>
        <w:lastRenderedPageBreak/>
        <w:drawing>
          <wp:anchor distT="0" distB="0" distL="114300" distR="114300" simplePos="0" relativeHeight="251659264" behindDoc="1" locked="1" layoutInCell="1" allowOverlap="1" wp14:anchorId="2CA474D6" wp14:editId="2B077EB7">
            <wp:simplePos x="0" y="0"/>
            <wp:positionH relativeFrom="column">
              <wp:posOffset>3543300</wp:posOffset>
            </wp:positionH>
            <wp:positionV relativeFrom="paragraph">
              <wp:posOffset>6540500</wp:posOffset>
            </wp:positionV>
            <wp:extent cx="2903220" cy="677545"/>
            <wp:effectExtent l="0" t="0" r="5080" b="0"/>
            <wp:wrapNone/>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Placeholder.png"/>
                    <pic:cNvPicPr/>
                  </pic:nvPicPr>
                  <pic:blipFill>
                    <a:blip r:embed="rId6">
                      <a:extLst>
                        <a:ext uri="{28A0092B-C50C-407E-A947-70E740481C1C}">
                          <a14:useLocalDpi xmlns:a14="http://schemas.microsoft.com/office/drawing/2010/main" val="0"/>
                        </a:ext>
                      </a:extLst>
                    </a:blip>
                    <a:stretch>
                      <a:fillRect/>
                    </a:stretch>
                  </pic:blipFill>
                  <pic:spPr>
                    <a:xfrm>
                      <a:off x="0" y="0"/>
                      <a:ext cx="2903220" cy="677545"/>
                    </a:xfrm>
                    <a:prstGeom prst="rect">
                      <a:avLst/>
                    </a:prstGeom>
                  </pic:spPr>
                </pic:pic>
              </a:graphicData>
            </a:graphic>
            <wp14:sizeRelH relativeFrom="margin">
              <wp14:pctWidth>0</wp14:pctWidth>
            </wp14:sizeRelH>
            <wp14:sizeRelV relativeFrom="margin">
              <wp14:pctHeight>0</wp14:pctHeight>
            </wp14:sizeRelV>
          </wp:anchor>
        </w:drawing>
      </w:r>
    </w:p>
    <w:sectPr w:rsidR="001D588C" w:rsidSect="007354E1">
      <w:headerReference w:type="even" r:id="rId7"/>
      <w:headerReference w:type="default" r:id="rId8"/>
      <w:footerReference w:type="even" r:id="rId9"/>
      <w:footerReference w:type="default" r:id="rId10"/>
      <w:headerReference w:type="first" r:id="rId11"/>
      <w:footerReference w:type="first" r:id="rId12"/>
      <w:pgSz w:w="12240" w:h="15840"/>
      <w:pgMar w:top="1440" w:right="990" w:bottom="1440" w:left="1080" w:header="720" w:footer="4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DA0742" w14:textId="77777777" w:rsidR="004B3D3E" w:rsidRDefault="004B3D3E" w:rsidP="007354E1">
      <w:r>
        <w:separator/>
      </w:r>
    </w:p>
  </w:endnote>
  <w:endnote w:type="continuationSeparator" w:id="0">
    <w:p w14:paraId="4B14826E" w14:textId="77777777" w:rsidR="004B3D3E" w:rsidRDefault="004B3D3E" w:rsidP="00735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5A03C" w14:textId="77777777" w:rsidR="00E40DE4" w:rsidRDefault="00E40D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9CE2C" w14:textId="6BF2BE5F" w:rsidR="007354E1" w:rsidRDefault="007354E1" w:rsidP="007354E1">
    <w:pPr>
      <w:jc w:val="both"/>
      <w:rPr>
        <w:rFonts w:ascii="Arial" w:hAnsi="Arial" w:cs="Arial"/>
        <w:color w:val="212121"/>
        <w:sz w:val="16"/>
        <w:szCs w:val="16"/>
      </w:rPr>
    </w:pPr>
    <w:r>
      <w:rPr>
        <w:rFonts w:ascii="Arial" w:hAnsi="Arial" w:cs="Arial"/>
        <w:color w:val="212121"/>
        <w:sz w:val="16"/>
        <w:szCs w:val="16"/>
      </w:rPr>
      <w:t>Firm Name    |    Address Line 1    |    Address Line 2    |    City, State, Zip</w:t>
    </w:r>
  </w:p>
  <w:p w14:paraId="16EF9ABD" w14:textId="77777777" w:rsidR="007354E1" w:rsidRDefault="007354E1" w:rsidP="007354E1">
    <w:pPr>
      <w:jc w:val="both"/>
      <w:rPr>
        <w:rFonts w:ascii="Arial" w:hAnsi="Arial" w:cs="Arial"/>
        <w:color w:val="212121"/>
        <w:sz w:val="16"/>
        <w:szCs w:val="16"/>
      </w:rPr>
    </w:pPr>
  </w:p>
  <w:p w14:paraId="5A294532" w14:textId="4CC75AB4" w:rsidR="007354E1" w:rsidRPr="007354E1" w:rsidRDefault="007354E1" w:rsidP="007354E1">
    <w:pPr>
      <w:jc w:val="both"/>
      <w:rPr>
        <w:rFonts w:ascii="Arial" w:hAnsi="Arial" w:cs="Arial"/>
        <w:color w:val="212121"/>
        <w:sz w:val="16"/>
        <w:szCs w:val="16"/>
      </w:rPr>
    </w:pPr>
    <w:r>
      <w:rPr>
        <w:rFonts w:ascii="Arial" w:hAnsi="Arial" w:cs="Arial"/>
        <w:color w:val="212121"/>
        <w:sz w:val="16"/>
        <w:szCs w:val="16"/>
      </w:rPr>
      <w:t xml:space="preserve">***SAMPLE DISCLOSURE*** </w:t>
    </w:r>
    <w:r w:rsidRPr="0078672C">
      <w:rPr>
        <w:rFonts w:ascii="Arial" w:hAnsi="Arial" w:cs="Arial"/>
        <w:color w:val="212121"/>
        <w:sz w:val="16"/>
        <w:szCs w:val="16"/>
      </w:rPr>
      <w:t xml:space="preserve">The information included herein is for informational purposes and is intended for use by advisors only, not for public distribution. Carson Partners offers investment advisory services through CWM, LLC, an SEC Registered Investment Advisor. Carson Coaching and CWM, LLC are separate but affiliated companies and </w:t>
    </w:r>
    <w:proofErr w:type="gramStart"/>
    <w:r w:rsidRPr="0078672C">
      <w:rPr>
        <w:rFonts w:ascii="Arial" w:hAnsi="Arial" w:cs="Arial"/>
        <w:color w:val="212121"/>
        <w:sz w:val="16"/>
        <w:szCs w:val="16"/>
      </w:rPr>
      <w:t>wholly-owned</w:t>
    </w:r>
    <w:proofErr w:type="gramEnd"/>
    <w:r w:rsidRPr="0078672C">
      <w:rPr>
        <w:rFonts w:ascii="Arial" w:hAnsi="Arial" w:cs="Arial"/>
        <w:color w:val="212121"/>
        <w:sz w:val="16"/>
        <w:szCs w:val="16"/>
      </w:rPr>
      <w:t xml:space="preserve"> subsidiaries of Carson Holdings, LLC. Carson Coaching does not provide advisory services.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94041" w14:textId="50EDBB8F" w:rsidR="007354E1" w:rsidRDefault="007354E1">
    <w:pPr>
      <w:pStyle w:val="Footer"/>
    </w:pPr>
    <w:r>
      <w:rPr>
        <w:noProof/>
      </w:rPr>
      <w:drawing>
        <wp:anchor distT="0" distB="0" distL="114300" distR="114300" simplePos="0" relativeHeight="251659264" behindDoc="1" locked="1" layoutInCell="1" allowOverlap="1" wp14:anchorId="4B413CC8" wp14:editId="0C45B053">
          <wp:simplePos x="0" y="0"/>
          <wp:positionH relativeFrom="page">
            <wp:posOffset>0</wp:posOffset>
          </wp:positionH>
          <wp:positionV relativeFrom="page">
            <wp:posOffset>0</wp:posOffset>
          </wp:positionV>
          <wp:extent cx="7772400" cy="10058400"/>
          <wp:effectExtent l="0" t="0" r="0" b="0"/>
          <wp:wrapNone/>
          <wp:docPr id="3" name="Picture 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1.png"/>
                  <pic:cNvPicPr/>
                </pic:nvPicPr>
                <pic:blipFill>
                  <a:blip r:embed="rId1" cstate="email">
                    <a:extLst>
                      <a:ext uri="{28A0092B-C50C-407E-A947-70E740481C1C}">
                        <a14:useLocalDpi xmlns:a14="http://schemas.microsoft.com/office/drawing/2010/main"/>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310450" w14:textId="77777777" w:rsidR="004B3D3E" w:rsidRDefault="004B3D3E" w:rsidP="007354E1">
      <w:r>
        <w:separator/>
      </w:r>
    </w:p>
  </w:footnote>
  <w:footnote w:type="continuationSeparator" w:id="0">
    <w:p w14:paraId="475DFD9E" w14:textId="77777777" w:rsidR="004B3D3E" w:rsidRDefault="004B3D3E" w:rsidP="007354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CE672" w14:textId="77777777" w:rsidR="00E40DE4" w:rsidRDefault="00E40D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6E739" w14:textId="1A0B1928" w:rsidR="007354E1" w:rsidRDefault="007354E1">
    <w:pPr>
      <w:pStyle w:val="Header"/>
    </w:pPr>
    <w:bookmarkStart w:id="0" w:name="_GoBack"/>
    <w:r>
      <w:rPr>
        <w:noProof/>
      </w:rPr>
      <w:drawing>
        <wp:anchor distT="0" distB="0" distL="114300" distR="114300" simplePos="0" relativeHeight="251658240" behindDoc="1" locked="1" layoutInCell="1" allowOverlap="1" wp14:anchorId="4A6A8027" wp14:editId="688A266F">
          <wp:simplePos x="0" y="0"/>
          <wp:positionH relativeFrom="page">
            <wp:posOffset>0</wp:posOffset>
          </wp:positionH>
          <wp:positionV relativeFrom="page">
            <wp:posOffset>0</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1.png"/>
                  <pic:cNvPicPr/>
                </pic:nvPicPr>
                <pic:blipFill>
                  <a:blip r:embed="rId1" cstate="email">
                    <a:extLst>
                      <a:ext uri="{28A0092B-C50C-407E-A947-70E740481C1C}">
                        <a14:useLocalDpi xmlns:a14="http://schemas.microsoft.com/office/drawing/2010/main"/>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4BB96" w14:textId="77777777" w:rsidR="00E40DE4" w:rsidRDefault="00E40DE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4E1"/>
    <w:rsid w:val="001D588C"/>
    <w:rsid w:val="004B3D3E"/>
    <w:rsid w:val="006A46AE"/>
    <w:rsid w:val="007354E1"/>
    <w:rsid w:val="0084608E"/>
    <w:rsid w:val="008615B0"/>
    <w:rsid w:val="008936F3"/>
    <w:rsid w:val="00CF5E4F"/>
    <w:rsid w:val="00CF71FA"/>
    <w:rsid w:val="00E40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3577A8"/>
  <w15:chartTrackingRefBased/>
  <w15:docId w15:val="{5D7FBB8F-43FC-D548-9A44-7950705A5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54E1"/>
    <w:pPr>
      <w:tabs>
        <w:tab w:val="center" w:pos="4680"/>
        <w:tab w:val="right" w:pos="9360"/>
      </w:tabs>
    </w:pPr>
  </w:style>
  <w:style w:type="character" w:customStyle="1" w:styleId="HeaderChar">
    <w:name w:val="Header Char"/>
    <w:basedOn w:val="DefaultParagraphFont"/>
    <w:link w:val="Header"/>
    <w:uiPriority w:val="99"/>
    <w:rsid w:val="007354E1"/>
  </w:style>
  <w:style w:type="paragraph" w:styleId="Footer">
    <w:name w:val="footer"/>
    <w:basedOn w:val="Normal"/>
    <w:link w:val="FooterChar"/>
    <w:uiPriority w:val="99"/>
    <w:unhideWhenUsed/>
    <w:rsid w:val="007354E1"/>
    <w:pPr>
      <w:tabs>
        <w:tab w:val="center" w:pos="4680"/>
        <w:tab w:val="right" w:pos="9360"/>
      </w:tabs>
    </w:pPr>
  </w:style>
  <w:style w:type="character" w:customStyle="1" w:styleId="FooterChar">
    <w:name w:val="Footer Char"/>
    <w:basedOn w:val="DefaultParagraphFont"/>
    <w:link w:val="Footer"/>
    <w:uiPriority w:val="99"/>
    <w:rsid w:val="007354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Connor Brandt</dc:creator>
  <cp:keywords/>
  <dc:description/>
  <cp:lastModifiedBy>Brodrick Lothringer</cp:lastModifiedBy>
  <cp:revision>3</cp:revision>
  <dcterms:created xsi:type="dcterms:W3CDTF">2019-11-27T19:08:00Z</dcterms:created>
  <dcterms:modified xsi:type="dcterms:W3CDTF">2019-12-03T16:51:00Z</dcterms:modified>
</cp:coreProperties>
</file>