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8EB3" w14:textId="6CD2928A" w:rsidR="008360D4" w:rsidRPr="005048E5" w:rsidRDefault="00627E20" w:rsidP="008360D4">
      <w:pPr>
        <w:pStyle w:val="Title"/>
        <w:rPr>
          <w:rFonts w:ascii="Arial" w:hAnsi="Arial" w:cs="Arial"/>
          <w:b/>
          <w:bCs/>
          <w:color w:val="0D304A"/>
        </w:rPr>
      </w:pPr>
      <w:r>
        <w:rPr>
          <w:rFonts w:ascii="Arial" w:hAnsi="Arial" w:cs="Arial"/>
          <w:b/>
          <w:bCs/>
          <w:color w:val="0D304A"/>
        </w:rPr>
        <w:t>Associate Written Warning Template</w:t>
      </w:r>
      <w:r w:rsidR="00457471" w:rsidRPr="005048E5">
        <w:rPr>
          <w:rFonts w:ascii="Arial" w:hAnsi="Arial" w:cs="Arial"/>
          <w:b/>
          <w:bCs/>
          <w:color w:val="0D304A"/>
        </w:rPr>
        <w:t xml:space="preserve"> </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1B28905D" w14:textId="6A1F91DA" w:rsidR="00627E20" w:rsidRPr="00596A75" w:rsidRDefault="00596A75" w:rsidP="00DC2FA9">
      <w:pPr>
        <w:rPr>
          <w:rFonts w:ascii="Arial" w:hAnsi="Arial" w:cs="Arial"/>
          <w:i/>
          <w:iCs/>
          <w:color w:val="343433"/>
          <w:sz w:val="20"/>
          <w:szCs w:val="20"/>
        </w:rPr>
      </w:pPr>
      <w:r>
        <w:rPr>
          <w:rFonts w:ascii="Arial" w:hAnsi="Arial" w:cs="Arial"/>
          <w:i/>
          <w:iCs/>
          <w:color w:val="343433"/>
          <w:sz w:val="20"/>
          <w:szCs w:val="20"/>
        </w:rPr>
        <w:t>*</w:t>
      </w:r>
      <w:r w:rsidR="00627E20" w:rsidRPr="00596A75">
        <w:rPr>
          <w:rFonts w:ascii="Arial" w:hAnsi="Arial" w:cs="Arial"/>
          <w:i/>
          <w:iCs/>
          <w:color w:val="343433"/>
          <w:sz w:val="20"/>
          <w:szCs w:val="20"/>
        </w:rPr>
        <w:t>Print on approved letterhead</w:t>
      </w:r>
    </w:p>
    <w:p w14:paraId="595CF7C4" w14:textId="0D5EE71B" w:rsidR="00627E20" w:rsidRPr="00596A75" w:rsidRDefault="00596A75" w:rsidP="00DC2FA9">
      <w:pPr>
        <w:rPr>
          <w:rFonts w:ascii="Arial" w:hAnsi="Arial" w:cs="Arial"/>
          <w:i/>
          <w:iCs/>
          <w:color w:val="343433"/>
          <w:sz w:val="20"/>
          <w:szCs w:val="20"/>
        </w:rPr>
      </w:pPr>
      <w:r>
        <w:rPr>
          <w:rFonts w:ascii="Arial" w:hAnsi="Arial" w:cs="Arial"/>
          <w:i/>
          <w:iCs/>
          <w:color w:val="343433"/>
          <w:sz w:val="20"/>
          <w:szCs w:val="20"/>
        </w:rPr>
        <w:t>**</w:t>
      </w:r>
      <w:r w:rsidR="00627E20" w:rsidRPr="00596A75">
        <w:rPr>
          <w:rFonts w:ascii="Arial" w:hAnsi="Arial" w:cs="Arial"/>
          <w:i/>
          <w:iCs/>
          <w:color w:val="343433"/>
          <w:sz w:val="20"/>
          <w:szCs w:val="20"/>
        </w:rPr>
        <w:t>Carson Coaching</w:t>
      </w:r>
      <w:r w:rsidR="00627E20" w:rsidRPr="00596A75">
        <w:rPr>
          <w:rFonts w:ascii="Arial" w:hAnsi="Arial" w:cs="Arial"/>
          <w:i/>
          <w:iCs/>
          <w:color w:val="343433"/>
          <w:sz w:val="20"/>
          <w:szCs w:val="20"/>
        </w:rPr>
        <w:t xml:space="preserve"> strongly recommends you consult with an Employment/Labor Law attorney prior to using this template. Taking this action will ensure your wording is accurate and legally appropriate and is in accordance with federal, state, and local laws.</w:t>
      </w:r>
    </w:p>
    <w:p w14:paraId="3EF5161B" w14:textId="0BE55D41" w:rsidR="00627E20" w:rsidRDefault="00627E20" w:rsidP="00DC2FA9">
      <w:pPr>
        <w:rPr>
          <w:rFonts w:ascii="Arial" w:hAnsi="Arial" w:cs="Arial"/>
          <w:i/>
          <w:iCs/>
          <w:color w:val="343433"/>
          <w:sz w:val="20"/>
          <w:szCs w:val="20"/>
        </w:rPr>
      </w:pPr>
      <w:r>
        <w:rPr>
          <w:rFonts w:ascii="Arial" w:hAnsi="Arial" w:cs="Arial"/>
          <w:i/>
          <w:iCs/>
          <w:noProof/>
          <w:color w:val="343433"/>
          <w:sz w:val="20"/>
          <w:szCs w:val="20"/>
        </w:rPr>
        <mc:AlternateContent>
          <mc:Choice Requires="wps">
            <w:drawing>
              <wp:anchor distT="0" distB="0" distL="114300" distR="114300" simplePos="0" relativeHeight="251659264" behindDoc="0" locked="0" layoutInCell="1" allowOverlap="1" wp14:anchorId="75672413" wp14:editId="3DD23CF9">
                <wp:simplePos x="0" y="0"/>
                <wp:positionH relativeFrom="column">
                  <wp:posOffset>0</wp:posOffset>
                </wp:positionH>
                <wp:positionV relativeFrom="paragraph">
                  <wp:posOffset>197576</wp:posOffset>
                </wp:positionV>
                <wp:extent cx="6379029"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6379029" cy="0"/>
                        </a:xfrm>
                        <a:prstGeom prst="line">
                          <a:avLst/>
                        </a:prstGeom>
                        <a:ln>
                          <a:solidFill>
                            <a:srgbClr val="35DB8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BA16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55pt" to="502.3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" strokecolor="#35db86" strokeweight=".5pt">
                <v:stroke joinstyle="miter"/>
              </v:line>
            </w:pict>
          </mc:Fallback>
        </mc:AlternateContent>
      </w:r>
    </w:p>
    <w:p w14:paraId="3C3825E0" w14:textId="102238AF" w:rsidR="00627E20" w:rsidRPr="00627E20" w:rsidRDefault="00627E20" w:rsidP="00DC2FA9">
      <w:pPr>
        <w:rPr>
          <w:rFonts w:ascii="Arial" w:hAnsi="Arial" w:cs="Arial"/>
          <w:i/>
          <w:iCs/>
          <w:color w:val="343433"/>
          <w:sz w:val="20"/>
          <w:szCs w:val="20"/>
        </w:rPr>
      </w:pPr>
    </w:p>
    <w:p w14:paraId="0D457DE1" w14:textId="7E37022B" w:rsidR="00DC2FA9" w:rsidRPr="00627E20" w:rsidRDefault="00627E20" w:rsidP="00DC2FA9">
      <w:pPr>
        <w:rPr>
          <w:rFonts w:ascii="Arial" w:hAnsi="Arial" w:cs="Arial"/>
          <w:color w:val="343433"/>
          <w:sz w:val="20"/>
          <w:szCs w:val="20"/>
        </w:rPr>
      </w:pPr>
      <w:r w:rsidRPr="00627E20">
        <w:rPr>
          <w:rFonts w:ascii="Arial" w:hAnsi="Arial" w:cs="Arial"/>
          <w:color w:val="343433"/>
          <w:sz w:val="20"/>
          <w:szCs w:val="20"/>
        </w:rPr>
        <w:t xml:space="preserve">DATE: </w:t>
      </w:r>
    </w:p>
    <w:p w14:paraId="1B739824" w14:textId="75727DBB" w:rsidR="007A1CC7" w:rsidRPr="00627E20" w:rsidRDefault="00627E20" w:rsidP="007A1CC7">
      <w:pPr>
        <w:rPr>
          <w:color w:val="343433"/>
        </w:rPr>
      </w:pPr>
      <w:r w:rsidRPr="00627E20">
        <w:rPr>
          <w:rFonts w:ascii="Arial" w:hAnsi="Arial" w:cs="Arial"/>
          <w:color w:val="343433"/>
          <w:sz w:val="20"/>
          <w:szCs w:val="20"/>
        </w:rPr>
        <w:t xml:space="preserve">TO: </w:t>
      </w:r>
      <w:r w:rsidR="00DC2FA9" w:rsidRPr="00627E20">
        <w:rPr>
          <w:rFonts w:ascii="Arial" w:hAnsi="Arial" w:cs="Arial"/>
          <w:color w:val="343433"/>
          <w:sz w:val="16"/>
          <w:szCs w:val="16"/>
        </w:rPr>
        <w:t xml:space="preserve"> </w:t>
      </w:r>
      <w:r w:rsidRPr="00627E20">
        <w:rPr>
          <w:rFonts w:ascii="Arial" w:hAnsi="Arial" w:cs="Arial"/>
          <w:color w:val="343433"/>
          <w:sz w:val="20"/>
          <w:szCs w:val="20"/>
        </w:rPr>
        <w:t>[Insert Employee’s Name]</w:t>
      </w:r>
    </w:p>
    <w:p w14:paraId="263A3C42" w14:textId="23266CD2" w:rsidR="00627E20" w:rsidRPr="00627E20" w:rsidRDefault="00627E20" w:rsidP="00627E20">
      <w:pPr>
        <w:spacing w:after="360"/>
        <w:rPr>
          <w:rFonts w:ascii="Arial" w:hAnsi="Arial" w:cs="Arial"/>
          <w:color w:val="343433"/>
          <w:sz w:val="20"/>
          <w:szCs w:val="20"/>
        </w:rPr>
      </w:pPr>
      <w:r w:rsidRPr="00627E20">
        <w:rPr>
          <w:rFonts w:ascii="Arial" w:hAnsi="Arial" w:cs="Arial"/>
          <w:color w:val="343433"/>
          <w:sz w:val="20"/>
          <w:szCs w:val="20"/>
        </w:rPr>
        <w:t>FROM:</w:t>
      </w:r>
      <w:r w:rsidR="00DC2FA9" w:rsidRPr="00627E20">
        <w:rPr>
          <w:rFonts w:ascii="Arial" w:hAnsi="Arial" w:cs="Arial"/>
          <w:color w:val="343433"/>
          <w:sz w:val="16"/>
          <w:szCs w:val="16"/>
        </w:rPr>
        <w:t xml:space="preserve"> </w:t>
      </w:r>
      <w:r w:rsidRPr="00627E20">
        <w:rPr>
          <w:rFonts w:ascii="Arial" w:hAnsi="Arial" w:cs="Arial"/>
          <w:color w:val="343433"/>
          <w:sz w:val="20"/>
          <w:szCs w:val="20"/>
        </w:rPr>
        <w:t>[Insert</w:t>
      </w:r>
      <w:r w:rsidRPr="00627E20">
        <w:rPr>
          <w:rFonts w:ascii="Arial" w:hAnsi="Arial" w:cs="Arial"/>
          <w:color w:val="343433"/>
          <w:sz w:val="20"/>
          <w:szCs w:val="20"/>
        </w:rPr>
        <w:t xml:space="preserve"> Manager</w:t>
      </w:r>
      <w:r w:rsidRPr="00627E20">
        <w:rPr>
          <w:rFonts w:ascii="Arial" w:hAnsi="Arial" w:cs="Arial"/>
          <w:color w:val="343433"/>
          <w:sz w:val="20"/>
          <w:szCs w:val="20"/>
        </w:rPr>
        <w:t>’s Name]</w:t>
      </w:r>
    </w:p>
    <w:p w14:paraId="5E360744" w14:textId="65623F42" w:rsidR="0040654F" w:rsidRPr="00627E20" w:rsidRDefault="00627E20" w:rsidP="00627E20">
      <w:pPr>
        <w:rPr>
          <w:rFonts w:ascii="Arial" w:hAnsi="Arial" w:cs="Arial"/>
          <w:b/>
          <w:bCs/>
          <w:color w:val="0D304A"/>
          <w:sz w:val="20"/>
          <w:szCs w:val="20"/>
        </w:rPr>
      </w:pPr>
      <w:r w:rsidRPr="00627E20">
        <w:rPr>
          <w:rFonts w:ascii="Arial" w:hAnsi="Arial" w:cs="Arial"/>
          <w:b/>
          <w:bCs/>
          <w:color w:val="0D304A"/>
          <w:sz w:val="20"/>
          <w:szCs w:val="20"/>
        </w:rPr>
        <w:t>Subject</w:t>
      </w:r>
      <w:r w:rsidR="00DC2FA9" w:rsidRPr="00627E20">
        <w:rPr>
          <w:rFonts w:ascii="Arial" w:hAnsi="Arial" w:cs="Arial"/>
          <w:b/>
          <w:bCs/>
          <w:color w:val="0D304A"/>
          <w:sz w:val="20"/>
          <w:szCs w:val="20"/>
        </w:rPr>
        <w:t>:</w:t>
      </w:r>
      <w:r w:rsidR="00DC2FA9" w:rsidRPr="00627E20">
        <w:rPr>
          <w:rFonts w:ascii="Arial" w:hAnsi="Arial" w:cs="Arial"/>
          <w:b/>
          <w:bCs/>
          <w:color w:val="0D304A"/>
          <w:sz w:val="16"/>
          <w:szCs w:val="16"/>
        </w:rPr>
        <w:t xml:space="preserve"> </w:t>
      </w:r>
      <w:r w:rsidRPr="00627E20">
        <w:rPr>
          <w:rFonts w:ascii="Arial" w:hAnsi="Arial" w:cs="Arial"/>
          <w:b/>
          <w:bCs/>
          <w:color w:val="0D304A"/>
          <w:sz w:val="20"/>
          <w:szCs w:val="20"/>
        </w:rPr>
        <w:t>Disciplinary Action – Written Warning</w:t>
      </w:r>
      <w:bookmarkStart w:id="0" w:name="_GoBack"/>
      <w:bookmarkEnd w:id="0"/>
    </w:p>
    <w:p w14:paraId="0521B9FF" w14:textId="79E91824" w:rsidR="00627E20" w:rsidRPr="00627E20" w:rsidRDefault="00627E20" w:rsidP="00627E20">
      <w:pPr>
        <w:rPr>
          <w:rFonts w:ascii="Arial" w:hAnsi="Arial" w:cs="Arial"/>
          <w:color w:val="343433"/>
          <w:sz w:val="20"/>
          <w:szCs w:val="20"/>
        </w:rPr>
      </w:pPr>
    </w:p>
    <w:p w14:paraId="525E1449" w14:textId="34CAFB83" w:rsidR="00627E20" w:rsidRPr="00627E20" w:rsidRDefault="00627E20" w:rsidP="00596A75">
      <w:pPr>
        <w:spacing w:line="300" w:lineRule="auto"/>
        <w:rPr>
          <w:rFonts w:ascii="Arial" w:hAnsi="Arial" w:cs="Arial"/>
          <w:sz w:val="20"/>
          <w:szCs w:val="20"/>
        </w:rPr>
      </w:pPr>
      <w:r w:rsidRPr="00596A75">
        <w:rPr>
          <w:rFonts w:ascii="Arial" w:hAnsi="Arial" w:cs="Arial"/>
          <w:color w:val="343433"/>
          <w:sz w:val="20"/>
          <w:szCs w:val="20"/>
        </w:rPr>
        <w:t xml:space="preserve">This memo is to inform you that your performance has not met expectations in the last three months </w:t>
      </w:r>
      <w:r w:rsidRPr="00627E20">
        <w:rPr>
          <w:rFonts w:ascii="Arial" w:hAnsi="Arial" w:cs="Arial"/>
          <w:b/>
          <w:color w:val="FF0000"/>
          <w:sz w:val="20"/>
          <w:szCs w:val="20"/>
        </w:rPr>
        <w:t>{Insert time period}</w:t>
      </w:r>
      <w:r w:rsidRPr="00596A75">
        <w:rPr>
          <w:rFonts w:ascii="Arial" w:hAnsi="Arial" w:cs="Arial"/>
          <w:color w:val="343433"/>
          <w:sz w:val="20"/>
          <w:szCs w:val="20"/>
        </w:rPr>
        <w:t xml:space="preserve">. We previously spoke about this issue on </w:t>
      </w:r>
      <w:r w:rsidRPr="00627E20">
        <w:rPr>
          <w:rFonts w:ascii="Arial" w:hAnsi="Arial" w:cs="Arial"/>
          <w:b/>
          <w:color w:val="FF0000"/>
          <w:sz w:val="20"/>
          <w:szCs w:val="20"/>
        </w:rPr>
        <w:t xml:space="preserve">{Insert date of last discussion related to performance issue in </w:t>
      </w:r>
      <w:r w:rsidR="00596A75">
        <w:rPr>
          <w:rFonts w:ascii="Arial" w:hAnsi="Arial" w:cs="Arial"/>
          <w:b/>
          <w:color w:val="FF0000"/>
          <w:sz w:val="20"/>
          <w:szCs w:val="20"/>
        </w:rPr>
        <w:t>MM</w:t>
      </w:r>
      <w:r w:rsidRPr="00627E20">
        <w:rPr>
          <w:rFonts w:ascii="Arial" w:hAnsi="Arial" w:cs="Arial"/>
          <w:b/>
          <w:color w:val="FF0000"/>
          <w:sz w:val="20"/>
          <w:szCs w:val="20"/>
        </w:rPr>
        <w:t>/</w:t>
      </w:r>
      <w:r w:rsidR="00596A75">
        <w:rPr>
          <w:rFonts w:ascii="Arial" w:hAnsi="Arial" w:cs="Arial"/>
          <w:b/>
          <w:color w:val="FF0000"/>
          <w:sz w:val="20"/>
          <w:szCs w:val="20"/>
        </w:rPr>
        <w:t>DD</w:t>
      </w:r>
      <w:r w:rsidRPr="00627E20">
        <w:rPr>
          <w:rFonts w:ascii="Arial" w:hAnsi="Arial" w:cs="Arial"/>
          <w:b/>
          <w:color w:val="FF0000"/>
          <w:sz w:val="20"/>
          <w:szCs w:val="20"/>
        </w:rPr>
        <w:t>/</w:t>
      </w:r>
      <w:r w:rsidR="00596A75">
        <w:rPr>
          <w:rFonts w:ascii="Arial" w:hAnsi="Arial" w:cs="Arial"/>
          <w:b/>
          <w:color w:val="FF0000"/>
          <w:sz w:val="20"/>
          <w:szCs w:val="20"/>
        </w:rPr>
        <w:t>YY</w:t>
      </w:r>
      <w:r w:rsidRPr="00627E20">
        <w:rPr>
          <w:rFonts w:ascii="Arial" w:hAnsi="Arial" w:cs="Arial"/>
          <w:b/>
          <w:color w:val="FF0000"/>
          <w:sz w:val="20"/>
          <w:szCs w:val="20"/>
        </w:rPr>
        <w:t xml:space="preserve"> format}</w:t>
      </w:r>
      <w:r w:rsidRPr="00627E20">
        <w:rPr>
          <w:rFonts w:ascii="Arial" w:hAnsi="Arial" w:cs="Arial"/>
          <w:sz w:val="20"/>
          <w:szCs w:val="20"/>
        </w:rPr>
        <w:t>.</w:t>
      </w:r>
    </w:p>
    <w:p w14:paraId="7E3D0956" w14:textId="77777777" w:rsidR="00627E20" w:rsidRPr="00627E20" w:rsidRDefault="00627E20" w:rsidP="00596A75">
      <w:pPr>
        <w:spacing w:after="0" w:line="300" w:lineRule="auto"/>
        <w:rPr>
          <w:rFonts w:ascii="Arial" w:hAnsi="Arial" w:cs="Arial"/>
          <w:color w:val="FF0000"/>
          <w:sz w:val="20"/>
          <w:szCs w:val="20"/>
        </w:rPr>
      </w:pPr>
      <w:r w:rsidRPr="00627E20">
        <w:rPr>
          <w:rFonts w:ascii="Arial" w:hAnsi="Arial" w:cs="Arial"/>
          <w:b/>
          <w:color w:val="FF0000"/>
          <w:sz w:val="20"/>
          <w:szCs w:val="20"/>
        </w:rPr>
        <w:t>{Insert the specific performance issue}</w:t>
      </w:r>
      <w:r w:rsidRPr="00627E20">
        <w:rPr>
          <w:rFonts w:ascii="Arial" w:hAnsi="Arial" w:cs="Arial"/>
          <w:color w:val="FF0000"/>
          <w:sz w:val="20"/>
          <w:szCs w:val="20"/>
        </w:rPr>
        <w:t xml:space="preserve">  </w:t>
      </w:r>
    </w:p>
    <w:p w14:paraId="069C19C3" w14:textId="77777777" w:rsidR="00627E20" w:rsidRPr="00627E20" w:rsidRDefault="00627E20" w:rsidP="00596A75">
      <w:pPr>
        <w:spacing w:after="0" w:line="300" w:lineRule="auto"/>
        <w:rPr>
          <w:rFonts w:ascii="Arial" w:hAnsi="Arial" w:cs="Arial"/>
          <w:color w:val="FF0000"/>
          <w:sz w:val="20"/>
          <w:szCs w:val="20"/>
        </w:rPr>
      </w:pPr>
      <w:r w:rsidRPr="00627E20">
        <w:rPr>
          <w:rFonts w:ascii="Arial" w:hAnsi="Arial" w:cs="Arial"/>
          <w:color w:val="FF0000"/>
          <w:sz w:val="20"/>
          <w:szCs w:val="20"/>
        </w:rPr>
        <w:t xml:space="preserve">Sample: In the past three months, you have failed to perform your work assignments in a timely manner. Specifically, you have consistently not met the stated deadlines for creating and printing client updates.  </w:t>
      </w:r>
    </w:p>
    <w:p w14:paraId="2D950883" w14:textId="77777777" w:rsidR="00627E20" w:rsidRPr="00627E20" w:rsidRDefault="00627E20" w:rsidP="00596A75">
      <w:pPr>
        <w:spacing w:after="0" w:line="300" w:lineRule="auto"/>
        <w:rPr>
          <w:rFonts w:ascii="Arial" w:hAnsi="Arial" w:cs="Arial"/>
          <w:b/>
          <w:color w:val="FF0000"/>
          <w:sz w:val="20"/>
          <w:szCs w:val="20"/>
        </w:rPr>
      </w:pPr>
    </w:p>
    <w:p w14:paraId="497445AF" w14:textId="77777777" w:rsidR="00627E20" w:rsidRPr="00627E20" w:rsidRDefault="00627E20" w:rsidP="00596A75">
      <w:pPr>
        <w:spacing w:after="0" w:line="300" w:lineRule="auto"/>
        <w:rPr>
          <w:rFonts w:ascii="Arial" w:hAnsi="Arial" w:cs="Arial"/>
          <w:color w:val="FF0000"/>
          <w:sz w:val="20"/>
          <w:szCs w:val="20"/>
        </w:rPr>
      </w:pPr>
      <w:r w:rsidRPr="00627E20">
        <w:rPr>
          <w:rFonts w:ascii="Arial" w:hAnsi="Arial" w:cs="Arial"/>
          <w:b/>
          <w:color w:val="FF0000"/>
          <w:sz w:val="20"/>
          <w:szCs w:val="20"/>
        </w:rPr>
        <w:t>{Insert the consequences of the performance issue}</w:t>
      </w:r>
      <w:r w:rsidRPr="00627E20">
        <w:rPr>
          <w:rFonts w:ascii="Arial" w:hAnsi="Arial" w:cs="Arial"/>
          <w:color w:val="FF0000"/>
          <w:sz w:val="20"/>
          <w:szCs w:val="20"/>
        </w:rPr>
        <w:t xml:space="preserve">  </w:t>
      </w:r>
    </w:p>
    <w:p w14:paraId="0CA217FB" w14:textId="22454049" w:rsidR="00627E20" w:rsidRPr="00627E20" w:rsidRDefault="00627E20" w:rsidP="00596A75">
      <w:pPr>
        <w:spacing w:after="0" w:line="300" w:lineRule="auto"/>
        <w:rPr>
          <w:rFonts w:ascii="Arial" w:hAnsi="Arial" w:cs="Arial"/>
          <w:color w:val="FF0000"/>
          <w:sz w:val="20"/>
          <w:szCs w:val="20"/>
        </w:rPr>
      </w:pPr>
      <w:r w:rsidRPr="00627E20">
        <w:rPr>
          <w:rFonts w:ascii="Arial" w:hAnsi="Arial" w:cs="Arial"/>
          <w:color w:val="FF0000"/>
          <w:sz w:val="20"/>
          <w:szCs w:val="20"/>
        </w:rPr>
        <w:t>Sample: As you know, timely and accurate client updates play a significant role in serving the needs of our clients. Your inattentiveness in this area is unacceptable and has required other members of the firm to cover your job duties, thereby, creating problems with their workloads and priorities. As you also know, we’ve had two instances (on February 23, 20</w:t>
      </w:r>
      <w:r w:rsidR="00596A75">
        <w:rPr>
          <w:rFonts w:ascii="Arial" w:hAnsi="Arial" w:cs="Arial"/>
          <w:color w:val="FF0000"/>
          <w:sz w:val="20"/>
          <w:szCs w:val="20"/>
        </w:rPr>
        <w:t>20</w:t>
      </w:r>
      <w:r w:rsidRPr="00627E20">
        <w:rPr>
          <w:rFonts w:ascii="Arial" w:hAnsi="Arial" w:cs="Arial"/>
          <w:color w:val="FF0000"/>
          <w:sz w:val="20"/>
          <w:szCs w:val="20"/>
        </w:rPr>
        <w:t xml:space="preserve"> and March 14,</w:t>
      </w:r>
      <w:r w:rsidRPr="00627E20">
        <w:rPr>
          <w:rFonts w:ascii="Arial" w:hAnsi="Arial" w:cs="Arial"/>
          <w:color w:val="FF0000"/>
          <w:sz w:val="20"/>
          <w:szCs w:val="20"/>
          <w:vertAlign w:val="superscript"/>
        </w:rPr>
        <w:t xml:space="preserve"> </w:t>
      </w:r>
      <w:r w:rsidRPr="00627E20">
        <w:rPr>
          <w:rFonts w:ascii="Arial" w:hAnsi="Arial" w:cs="Arial"/>
          <w:color w:val="FF0000"/>
          <w:sz w:val="20"/>
          <w:szCs w:val="20"/>
        </w:rPr>
        <w:t>20</w:t>
      </w:r>
      <w:r w:rsidR="00596A75">
        <w:rPr>
          <w:rFonts w:ascii="Arial" w:hAnsi="Arial" w:cs="Arial"/>
          <w:color w:val="FF0000"/>
          <w:sz w:val="20"/>
          <w:szCs w:val="20"/>
        </w:rPr>
        <w:t>20</w:t>
      </w:r>
      <w:r w:rsidRPr="00627E20">
        <w:rPr>
          <w:rFonts w:ascii="Arial" w:hAnsi="Arial" w:cs="Arial"/>
          <w:color w:val="FF0000"/>
          <w:sz w:val="20"/>
          <w:szCs w:val="20"/>
        </w:rPr>
        <w:t xml:space="preserve">) where clients were upset with the quality of their client updates, and both instances were the direct result of your failure to create the reports in a timely and accurate manner.  </w:t>
      </w:r>
    </w:p>
    <w:p w14:paraId="417E9DA6" w14:textId="77777777" w:rsidR="00627E20" w:rsidRPr="00627E20" w:rsidRDefault="00627E20" w:rsidP="00596A75">
      <w:pPr>
        <w:spacing w:after="0" w:line="300" w:lineRule="auto"/>
        <w:rPr>
          <w:rFonts w:ascii="Arial" w:hAnsi="Arial" w:cs="Arial"/>
          <w:b/>
          <w:color w:val="FF0000"/>
          <w:sz w:val="20"/>
          <w:szCs w:val="20"/>
        </w:rPr>
      </w:pPr>
    </w:p>
    <w:p w14:paraId="3172BC40" w14:textId="77777777" w:rsidR="00627E20" w:rsidRPr="00627E20" w:rsidRDefault="00627E20" w:rsidP="00596A75">
      <w:pPr>
        <w:spacing w:after="0" w:line="300" w:lineRule="auto"/>
        <w:rPr>
          <w:rFonts w:ascii="Arial" w:hAnsi="Arial" w:cs="Arial"/>
          <w:b/>
          <w:color w:val="FF0000"/>
          <w:sz w:val="20"/>
          <w:szCs w:val="20"/>
        </w:rPr>
      </w:pPr>
      <w:r w:rsidRPr="00627E20">
        <w:rPr>
          <w:rFonts w:ascii="Arial" w:hAnsi="Arial" w:cs="Arial"/>
          <w:b/>
          <w:color w:val="FF0000"/>
          <w:sz w:val="20"/>
          <w:szCs w:val="20"/>
        </w:rPr>
        <w:t xml:space="preserve">{Insert the actions and/or previous discipline taken to correct the performance issue}  </w:t>
      </w:r>
    </w:p>
    <w:p w14:paraId="19ACC004" w14:textId="065E131E" w:rsidR="00627E20" w:rsidRPr="00627E20" w:rsidRDefault="00627E20" w:rsidP="00596A75">
      <w:pPr>
        <w:spacing w:after="0" w:line="300" w:lineRule="auto"/>
        <w:rPr>
          <w:rFonts w:ascii="Arial" w:hAnsi="Arial" w:cs="Arial"/>
          <w:color w:val="FF0000"/>
          <w:sz w:val="20"/>
          <w:szCs w:val="20"/>
        </w:rPr>
      </w:pPr>
      <w:r w:rsidRPr="00627E20">
        <w:rPr>
          <w:rFonts w:ascii="Arial" w:hAnsi="Arial" w:cs="Arial"/>
          <w:color w:val="FF0000"/>
          <w:sz w:val="20"/>
          <w:szCs w:val="20"/>
        </w:rPr>
        <w:t>Sample: This is not the first time we’ve addressed this issue. You have been orally warned on two other occasions (February 24, 20</w:t>
      </w:r>
      <w:r w:rsidR="00596A75">
        <w:rPr>
          <w:rFonts w:ascii="Arial" w:hAnsi="Arial" w:cs="Arial"/>
          <w:color w:val="FF0000"/>
          <w:sz w:val="20"/>
          <w:szCs w:val="20"/>
        </w:rPr>
        <w:t>20</w:t>
      </w:r>
      <w:r w:rsidRPr="00627E20">
        <w:rPr>
          <w:rFonts w:ascii="Arial" w:hAnsi="Arial" w:cs="Arial"/>
          <w:color w:val="FF0000"/>
          <w:sz w:val="20"/>
          <w:szCs w:val="20"/>
        </w:rPr>
        <w:t xml:space="preserve"> and March 15, 20</w:t>
      </w:r>
      <w:r w:rsidR="00596A75">
        <w:rPr>
          <w:rFonts w:ascii="Arial" w:hAnsi="Arial" w:cs="Arial"/>
          <w:color w:val="FF0000"/>
          <w:sz w:val="20"/>
          <w:szCs w:val="20"/>
        </w:rPr>
        <w:t>20</w:t>
      </w:r>
      <w:r w:rsidRPr="00627E20">
        <w:rPr>
          <w:rFonts w:ascii="Arial" w:hAnsi="Arial" w:cs="Arial"/>
          <w:color w:val="FF0000"/>
          <w:sz w:val="20"/>
          <w:szCs w:val="20"/>
        </w:rPr>
        <w:t xml:space="preserve">) for failing to complete your work assignments in a timely manner. You have also received verbal counseling on several occasions, all in an attempt to correct the performance issue. This counseling is not having the impact we’d expected on your performance. Consequently, this written warning is reminding you of the critical importance of you correcting this performance issue.  </w:t>
      </w:r>
    </w:p>
    <w:p w14:paraId="134F07FD" w14:textId="77777777" w:rsidR="00627E20" w:rsidRPr="00627E20" w:rsidRDefault="00627E20" w:rsidP="00596A75">
      <w:pPr>
        <w:spacing w:after="0" w:line="300" w:lineRule="auto"/>
        <w:rPr>
          <w:rFonts w:ascii="Arial" w:hAnsi="Arial" w:cs="Arial"/>
          <w:b/>
          <w:color w:val="FF0000"/>
          <w:sz w:val="20"/>
          <w:szCs w:val="20"/>
        </w:rPr>
      </w:pPr>
    </w:p>
    <w:p w14:paraId="59F220AB" w14:textId="77777777" w:rsidR="00627E20" w:rsidRPr="00627E20" w:rsidRDefault="00627E20" w:rsidP="00596A75">
      <w:pPr>
        <w:spacing w:after="0" w:line="300" w:lineRule="auto"/>
        <w:rPr>
          <w:rFonts w:ascii="Arial" w:hAnsi="Arial" w:cs="Arial"/>
          <w:color w:val="FF0000"/>
          <w:sz w:val="20"/>
          <w:szCs w:val="20"/>
        </w:rPr>
      </w:pPr>
      <w:r w:rsidRPr="00627E20">
        <w:rPr>
          <w:rFonts w:ascii="Arial" w:hAnsi="Arial" w:cs="Arial"/>
          <w:b/>
          <w:color w:val="FF0000"/>
          <w:sz w:val="20"/>
          <w:szCs w:val="20"/>
        </w:rPr>
        <w:t>{Insert that further unsatisfactory performance may result in additional discipline}</w:t>
      </w:r>
      <w:r w:rsidRPr="00627E20">
        <w:rPr>
          <w:rFonts w:ascii="Arial" w:hAnsi="Arial" w:cs="Arial"/>
          <w:color w:val="FF0000"/>
          <w:sz w:val="20"/>
          <w:szCs w:val="20"/>
        </w:rPr>
        <w:t xml:space="preserve">  </w:t>
      </w:r>
    </w:p>
    <w:p w14:paraId="38DC1CF5" w14:textId="77777777" w:rsidR="00627E20" w:rsidRPr="00627E20" w:rsidRDefault="00627E20" w:rsidP="00596A75">
      <w:pPr>
        <w:spacing w:after="0" w:line="300" w:lineRule="auto"/>
        <w:rPr>
          <w:rFonts w:ascii="Arial" w:hAnsi="Arial" w:cs="Arial"/>
          <w:color w:val="FF0000"/>
          <w:sz w:val="20"/>
          <w:szCs w:val="20"/>
        </w:rPr>
      </w:pPr>
      <w:r w:rsidRPr="00627E20">
        <w:rPr>
          <w:rFonts w:ascii="Arial" w:hAnsi="Arial" w:cs="Arial"/>
          <w:color w:val="FF0000"/>
          <w:sz w:val="20"/>
          <w:szCs w:val="20"/>
        </w:rPr>
        <w:t>Sample: Any further performance problems may result in further disciplinary action, up to and including employment termination.</w:t>
      </w:r>
    </w:p>
    <w:p w14:paraId="6F4FBEDD" w14:textId="77777777" w:rsidR="00627E20" w:rsidRPr="00627E20" w:rsidRDefault="00627E20" w:rsidP="00596A75">
      <w:pPr>
        <w:spacing w:line="300" w:lineRule="auto"/>
        <w:rPr>
          <w:rFonts w:ascii="Arial" w:hAnsi="Arial" w:cs="Arial"/>
          <w:sz w:val="20"/>
          <w:szCs w:val="20"/>
        </w:rPr>
      </w:pPr>
    </w:p>
    <w:p w14:paraId="615A18A6" w14:textId="77777777" w:rsidR="00627E20" w:rsidRPr="00627E20" w:rsidRDefault="00627E20" w:rsidP="00596A75">
      <w:pPr>
        <w:spacing w:after="0" w:line="300" w:lineRule="auto"/>
        <w:rPr>
          <w:rFonts w:ascii="Arial" w:hAnsi="Arial" w:cs="Arial"/>
          <w:sz w:val="20"/>
          <w:szCs w:val="20"/>
        </w:rPr>
      </w:pPr>
      <w:r w:rsidRPr="00627E20">
        <w:rPr>
          <w:rFonts w:ascii="Arial" w:hAnsi="Arial" w:cs="Arial"/>
          <w:sz w:val="20"/>
          <w:szCs w:val="20"/>
        </w:rPr>
        <w:br w:type="page"/>
      </w:r>
    </w:p>
    <w:p w14:paraId="58707597" w14:textId="77777777" w:rsidR="00627E20" w:rsidRPr="00596A75" w:rsidRDefault="00627E20" w:rsidP="00596A75">
      <w:pPr>
        <w:spacing w:line="300" w:lineRule="auto"/>
        <w:rPr>
          <w:rFonts w:ascii="Arial" w:hAnsi="Arial" w:cs="Arial"/>
          <w:color w:val="343433"/>
          <w:sz w:val="20"/>
          <w:szCs w:val="20"/>
        </w:rPr>
      </w:pPr>
      <w:r w:rsidRPr="00596A75">
        <w:rPr>
          <w:rFonts w:ascii="Arial" w:hAnsi="Arial" w:cs="Arial"/>
          <w:color w:val="343433"/>
          <w:sz w:val="20"/>
          <w:szCs w:val="20"/>
        </w:rPr>
        <w:lastRenderedPageBreak/>
        <w:t xml:space="preserve">By signing below, you acknowledge receipt of this written warning. You also agree to keep the terms of this written warning confidential, and that you have not, nor will you hereafter, disclose any information concerning this agreement to any person other than immediate family, </w:t>
      </w:r>
      <w:r w:rsidRPr="00627E20">
        <w:rPr>
          <w:rFonts w:ascii="Arial" w:hAnsi="Arial" w:cs="Arial"/>
          <w:b/>
          <w:color w:val="FF0000"/>
          <w:sz w:val="20"/>
          <w:szCs w:val="20"/>
        </w:rPr>
        <w:t>{Company Name}</w:t>
      </w:r>
      <w:r w:rsidRPr="00596A75">
        <w:rPr>
          <w:rFonts w:ascii="Arial" w:hAnsi="Arial" w:cs="Arial"/>
          <w:color w:val="343433"/>
          <w:sz w:val="20"/>
          <w:szCs w:val="20"/>
        </w:rPr>
        <w:t xml:space="preserve"> management, and legal counsel.  </w:t>
      </w:r>
    </w:p>
    <w:p w14:paraId="1DEC9216" w14:textId="77777777" w:rsidR="00596A75" w:rsidRDefault="00596A75" w:rsidP="00596A75">
      <w:pPr>
        <w:spacing w:line="300" w:lineRule="auto"/>
        <w:rPr>
          <w:rFonts w:ascii="Arial" w:hAnsi="Arial" w:cs="Arial"/>
          <w:b/>
          <w:color w:val="343433"/>
          <w:sz w:val="20"/>
          <w:szCs w:val="20"/>
        </w:rPr>
      </w:pPr>
    </w:p>
    <w:p w14:paraId="6D5C0129" w14:textId="17AD0C78" w:rsidR="00627E20" w:rsidRPr="00596A75" w:rsidRDefault="00627E20" w:rsidP="00596A75">
      <w:pPr>
        <w:spacing w:line="300" w:lineRule="auto"/>
        <w:rPr>
          <w:rFonts w:ascii="Arial" w:hAnsi="Arial" w:cs="Arial"/>
          <w:b/>
          <w:color w:val="0D304A"/>
          <w:sz w:val="20"/>
          <w:szCs w:val="20"/>
        </w:rPr>
      </w:pPr>
      <w:r w:rsidRPr="00596A75">
        <w:rPr>
          <w:rFonts w:ascii="Arial" w:hAnsi="Arial" w:cs="Arial"/>
          <w:b/>
          <w:color w:val="0D304A"/>
          <w:sz w:val="20"/>
          <w:szCs w:val="20"/>
        </w:rPr>
        <w:t>Employee</w:t>
      </w:r>
      <w:r w:rsidR="00596A75">
        <w:rPr>
          <w:rFonts w:ascii="Arial" w:hAnsi="Arial" w:cs="Arial"/>
          <w:b/>
          <w:color w:val="0D304A"/>
          <w:sz w:val="20"/>
          <w:szCs w:val="20"/>
        </w:rPr>
        <w:t>:</w:t>
      </w:r>
    </w:p>
    <w:p w14:paraId="7DA583E4" w14:textId="77777777" w:rsidR="00627E20" w:rsidRPr="00596A75" w:rsidRDefault="00627E20" w:rsidP="00596A75">
      <w:pPr>
        <w:tabs>
          <w:tab w:val="right" w:pos="3960"/>
          <w:tab w:val="left" w:pos="4680"/>
          <w:tab w:val="right" w:pos="9360"/>
        </w:tabs>
        <w:spacing w:after="0" w:line="300" w:lineRule="auto"/>
        <w:rPr>
          <w:rFonts w:ascii="Arial" w:hAnsi="Arial" w:cs="Arial"/>
          <w:color w:val="343433"/>
          <w:sz w:val="20"/>
          <w:szCs w:val="20"/>
          <w:u w:val="single"/>
        </w:rPr>
      </w:pPr>
      <w:r w:rsidRPr="00596A75">
        <w:rPr>
          <w:rFonts w:ascii="Arial" w:hAnsi="Arial" w:cs="Arial"/>
          <w:color w:val="343433"/>
          <w:sz w:val="20"/>
          <w:szCs w:val="20"/>
          <w:u w:val="single"/>
        </w:rPr>
        <w:tab/>
      </w:r>
      <w:r w:rsidRPr="00596A75">
        <w:rPr>
          <w:rFonts w:ascii="Arial" w:hAnsi="Arial" w:cs="Arial"/>
          <w:color w:val="343433"/>
          <w:sz w:val="20"/>
          <w:szCs w:val="20"/>
        </w:rPr>
        <w:tab/>
      </w:r>
      <w:r w:rsidRPr="00596A75">
        <w:rPr>
          <w:rFonts w:ascii="Arial" w:hAnsi="Arial" w:cs="Arial"/>
          <w:color w:val="343433"/>
          <w:sz w:val="20"/>
          <w:szCs w:val="20"/>
          <w:u w:val="single"/>
        </w:rPr>
        <w:tab/>
      </w:r>
    </w:p>
    <w:p w14:paraId="51C1C7B9" w14:textId="77777777" w:rsidR="00627E20" w:rsidRPr="00596A75" w:rsidRDefault="00627E20" w:rsidP="00596A75">
      <w:pPr>
        <w:tabs>
          <w:tab w:val="right" w:pos="3960"/>
          <w:tab w:val="left" w:pos="4680"/>
          <w:tab w:val="left" w:pos="8280"/>
          <w:tab w:val="right" w:pos="9360"/>
        </w:tabs>
        <w:spacing w:after="0" w:line="300" w:lineRule="auto"/>
        <w:rPr>
          <w:rFonts w:ascii="Arial" w:hAnsi="Arial" w:cs="Arial"/>
          <w:color w:val="343433"/>
          <w:sz w:val="20"/>
          <w:szCs w:val="20"/>
        </w:rPr>
      </w:pPr>
      <w:r w:rsidRPr="00627E20">
        <w:rPr>
          <w:rFonts w:ascii="Arial" w:hAnsi="Arial" w:cs="Arial"/>
          <w:b/>
          <w:color w:val="FF0000"/>
          <w:sz w:val="20"/>
          <w:szCs w:val="20"/>
        </w:rPr>
        <w:t>{Insert Employee’s Name}</w:t>
      </w:r>
      <w:r w:rsidRPr="00627E20">
        <w:rPr>
          <w:rFonts w:ascii="Arial" w:hAnsi="Arial" w:cs="Arial"/>
          <w:sz w:val="20"/>
          <w:szCs w:val="20"/>
        </w:rPr>
        <w:tab/>
      </w:r>
      <w:r w:rsidRPr="00627E20">
        <w:rPr>
          <w:rFonts w:ascii="Arial" w:hAnsi="Arial" w:cs="Arial"/>
          <w:sz w:val="20"/>
          <w:szCs w:val="20"/>
        </w:rPr>
        <w:tab/>
      </w:r>
      <w:r w:rsidRPr="00596A75">
        <w:rPr>
          <w:rFonts w:ascii="Arial" w:hAnsi="Arial" w:cs="Arial"/>
          <w:color w:val="343433"/>
          <w:sz w:val="20"/>
          <w:szCs w:val="20"/>
        </w:rPr>
        <w:t>Signature</w:t>
      </w:r>
      <w:r w:rsidRPr="00596A75">
        <w:rPr>
          <w:rFonts w:ascii="Arial" w:hAnsi="Arial" w:cs="Arial"/>
          <w:color w:val="343433"/>
          <w:sz w:val="20"/>
          <w:szCs w:val="20"/>
        </w:rPr>
        <w:tab/>
        <w:t>Date</w:t>
      </w:r>
    </w:p>
    <w:p w14:paraId="1217F4D4" w14:textId="77777777" w:rsidR="00627E20" w:rsidRPr="00627E20" w:rsidRDefault="00627E20" w:rsidP="00596A75">
      <w:pPr>
        <w:tabs>
          <w:tab w:val="right" w:pos="3960"/>
          <w:tab w:val="left" w:pos="4680"/>
          <w:tab w:val="right" w:pos="9360"/>
        </w:tabs>
        <w:spacing w:after="0" w:line="300" w:lineRule="auto"/>
        <w:rPr>
          <w:rFonts w:ascii="Arial" w:hAnsi="Arial" w:cs="Arial"/>
          <w:sz w:val="20"/>
          <w:szCs w:val="20"/>
        </w:rPr>
      </w:pPr>
    </w:p>
    <w:p w14:paraId="3C181CB7" w14:textId="77777777" w:rsidR="00627E20" w:rsidRPr="00627E20" w:rsidRDefault="00627E20" w:rsidP="00596A75">
      <w:pPr>
        <w:tabs>
          <w:tab w:val="right" w:pos="3960"/>
          <w:tab w:val="left" w:pos="4680"/>
          <w:tab w:val="right" w:pos="9360"/>
        </w:tabs>
        <w:spacing w:after="0" w:line="300" w:lineRule="auto"/>
        <w:rPr>
          <w:rFonts w:ascii="Arial" w:hAnsi="Arial" w:cs="Arial"/>
          <w:b/>
          <w:sz w:val="20"/>
          <w:szCs w:val="20"/>
        </w:rPr>
      </w:pPr>
    </w:p>
    <w:p w14:paraId="04127F10" w14:textId="77777777" w:rsidR="00627E20" w:rsidRPr="00627E20" w:rsidRDefault="00627E20" w:rsidP="00596A75">
      <w:pPr>
        <w:tabs>
          <w:tab w:val="right" w:pos="3960"/>
          <w:tab w:val="left" w:pos="4680"/>
          <w:tab w:val="right" w:pos="9360"/>
        </w:tabs>
        <w:spacing w:after="0" w:line="300" w:lineRule="auto"/>
        <w:rPr>
          <w:rFonts w:ascii="Arial" w:hAnsi="Arial" w:cs="Arial"/>
          <w:b/>
          <w:sz w:val="20"/>
          <w:szCs w:val="20"/>
        </w:rPr>
      </w:pPr>
    </w:p>
    <w:p w14:paraId="54A12F79" w14:textId="77777777" w:rsidR="00627E20" w:rsidRPr="00596A75" w:rsidRDefault="00627E20" w:rsidP="00596A75">
      <w:pPr>
        <w:tabs>
          <w:tab w:val="right" w:pos="3960"/>
          <w:tab w:val="left" w:pos="4680"/>
          <w:tab w:val="right" w:pos="9360"/>
        </w:tabs>
        <w:spacing w:after="0" w:line="300" w:lineRule="auto"/>
        <w:rPr>
          <w:rFonts w:ascii="Arial" w:hAnsi="Arial" w:cs="Arial"/>
          <w:color w:val="0D304A"/>
          <w:sz w:val="20"/>
          <w:szCs w:val="20"/>
        </w:rPr>
      </w:pPr>
      <w:r w:rsidRPr="00596A75">
        <w:rPr>
          <w:rFonts w:ascii="Arial" w:hAnsi="Arial" w:cs="Arial"/>
          <w:b/>
          <w:color w:val="0D304A"/>
          <w:sz w:val="20"/>
          <w:szCs w:val="20"/>
        </w:rPr>
        <w:t>Manager Administering Warning</w:t>
      </w:r>
      <w:r w:rsidRPr="00596A75">
        <w:rPr>
          <w:rFonts w:ascii="Arial" w:hAnsi="Arial" w:cs="Arial"/>
          <w:color w:val="0D304A"/>
          <w:sz w:val="20"/>
          <w:szCs w:val="20"/>
        </w:rPr>
        <w:t>:</w:t>
      </w:r>
    </w:p>
    <w:p w14:paraId="46A72AAB" w14:textId="77777777" w:rsidR="00627E20" w:rsidRPr="00596A75" w:rsidRDefault="00627E20" w:rsidP="00596A75">
      <w:pPr>
        <w:tabs>
          <w:tab w:val="right" w:pos="3960"/>
          <w:tab w:val="left" w:pos="4680"/>
          <w:tab w:val="right" w:pos="9360"/>
        </w:tabs>
        <w:spacing w:after="0" w:line="300" w:lineRule="auto"/>
        <w:rPr>
          <w:rFonts w:ascii="Arial" w:hAnsi="Arial" w:cs="Arial"/>
          <w:color w:val="343433"/>
          <w:sz w:val="20"/>
          <w:szCs w:val="20"/>
        </w:rPr>
      </w:pPr>
    </w:p>
    <w:p w14:paraId="161CC9AD" w14:textId="77777777" w:rsidR="00627E20" w:rsidRPr="00596A75" w:rsidRDefault="00627E20" w:rsidP="00596A75">
      <w:pPr>
        <w:tabs>
          <w:tab w:val="right" w:pos="3960"/>
          <w:tab w:val="left" w:pos="4680"/>
          <w:tab w:val="right" w:pos="9360"/>
        </w:tabs>
        <w:spacing w:after="0" w:line="300" w:lineRule="auto"/>
        <w:rPr>
          <w:rFonts w:ascii="Arial" w:hAnsi="Arial" w:cs="Arial"/>
          <w:color w:val="343433"/>
          <w:sz w:val="20"/>
          <w:szCs w:val="20"/>
          <w:u w:val="single"/>
        </w:rPr>
      </w:pPr>
      <w:r w:rsidRPr="00596A75">
        <w:rPr>
          <w:rFonts w:ascii="Arial" w:hAnsi="Arial" w:cs="Arial"/>
          <w:color w:val="343433"/>
          <w:sz w:val="20"/>
          <w:szCs w:val="20"/>
          <w:u w:val="single"/>
        </w:rPr>
        <w:tab/>
      </w:r>
      <w:r w:rsidRPr="00596A75">
        <w:rPr>
          <w:rFonts w:ascii="Arial" w:hAnsi="Arial" w:cs="Arial"/>
          <w:color w:val="343433"/>
          <w:sz w:val="20"/>
          <w:szCs w:val="20"/>
        </w:rPr>
        <w:tab/>
      </w:r>
      <w:r w:rsidRPr="00596A75">
        <w:rPr>
          <w:rFonts w:ascii="Arial" w:hAnsi="Arial" w:cs="Arial"/>
          <w:color w:val="343433"/>
          <w:sz w:val="20"/>
          <w:szCs w:val="20"/>
          <w:u w:val="single"/>
        </w:rPr>
        <w:tab/>
      </w:r>
    </w:p>
    <w:p w14:paraId="6971A65F" w14:textId="77777777" w:rsidR="00627E20" w:rsidRPr="00596A75" w:rsidRDefault="00627E20" w:rsidP="00596A75">
      <w:pPr>
        <w:tabs>
          <w:tab w:val="right" w:pos="3960"/>
          <w:tab w:val="left" w:pos="4680"/>
          <w:tab w:val="left" w:pos="8280"/>
          <w:tab w:val="right" w:pos="9360"/>
        </w:tabs>
        <w:spacing w:after="0" w:line="300" w:lineRule="auto"/>
        <w:rPr>
          <w:rFonts w:ascii="Arial" w:hAnsi="Arial" w:cs="Arial"/>
          <w:color w:val="343433"/>
          <w:sz w:val="20"/>
          <w:szCs w:val="20"/>
        </w:rPr>
      </w:pPr>
      <w:r w:rsidRPr="00627E20">
        <w:rPr>
          <w:rFonts w:ascii="Arial" w:hAnsi="Arial" w:cs="Arial"/>
          <w:b/>
          <w:color w:val="FF0000"/>
          <w:sz w:val="20"/>
          <w:szCs w:val="20"/>
        </w:rPr>
        <w:t>{Insert Manager’s Name}</w:t>
      </w:r>
      <w:r w:rsidRPr="00627E20">
        <w:rPr>
          <w:rFonts w:ascii="Arial" w:hAnsi="Arial" w:cs="Arial"/>
          <w:sz w:val="20"/>
          <w:szCs w:val="20"/>
        </w:rPr>
        <w:tab/>
      </w:r>
      <w:r w:rsidRPr="00627E20">
        <w:rPr>
          <w:rFonts w:ascii="Arial" w:hAnsi="Arial" w:cs="Arial"/>
          <w:sz w:val="20"/>
          <w:szCs w:val="20"/>
        </w:rPr>
        <w:tab/>
      </w:r>
      <w:r w:rsidRPr="00596A75">
        <w:rPr>
          <w:rFonts w:ascii="Arial" w:hAnsi="Arial" w:cs="Arial"/>
          <w:color w:val="343433"/>
          <w:sz w:val="20"/>
          <w:szCs w:val="20"/>
        </w:rPr>
        <w:t>Signature</w:t>
      </w:r>
      <w:r w:rsidRPr="00596A75">
        <w:rPr>
          <w:rFonts w:ascii="Arial" w:hAnsi="Arial" w:cs="Arial"/>
          <w:color w:val="343433"/>
          <w:sz w:val="20"/>
          <w:szCs w:val="20"/>
        </w:rPr>
        <w:tab/>
        <w:t>Date</w:t>
      </w:r>
    </w:p>
    <w:p w14:paraId="7E50193B" w14:textId="77777777" w:rsidR="00627E20" w:rsidRPr="00627E20" w:rsidRDefault="00627E20" w:rsidP="00596A75">
      <w:pPr>
        <w:spacing w:line="300" w:lineRule="auto"/>
        <w:rPr>
          <w:rFonts w:ascii="Arial" w:hAnsi="Arial" w:cs="Arial"/>
          <w:color w:val="343433"/>
          <w:sz w:val="20"/>
          <w:szCs w:val="20"/>
        </w:rPr>
      </w:pPr>
    </w:p>
    <w:sectPr w:rsidR="00627E20" w:rsidRPr="00627E20"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50FA1" w14:textId="77777777" w:rsidR="000A3EF8" w:rsidRDefault="000A3EF8" w:rsidP="00057E69">
      <w:pPr>
        <w:spacing w:after="0" w:line="240" w:lineRule="auto"/>
      </w:pPr>
      <w:r>
        <w:separator/>
      </w:r>
    </w:p>
  </w:endnote>
  <w:endnote w:type="continuationSeparator" w:id="0">
    <w:p w14:paraId="68EDCD74" w14:textId="77777777" w:rsidR="000A3EF8" w:rsidRDefault="000A3EF8"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1E086" w14:textId="77777777" w:rsidR="000A3EF8" w:rsidRDefault="000A3EF8" w:rsidP="00057E69">
      <w:pPr>
        <w:spacing w:after="0" w:line="240" w:lineRule="auto"/>
      </w:pPr>
      <w:r>
        <w:separator/>
      </w:r>
    </w:p>
  </w:footnote>
  <w:footnote w:type="continuationSeparator" w:id="0">
    <w:p w14:paraId="7BEDF939" w14:textId="77777777" w:rsidR="000A3EF8" w:rsidRDefault="000A3EF8"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5D4B57"/>
    <w:multiLevelType w:val="hybridMultilevel"/>
    <w:tmpl w:val="8C11B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F49FE"/>
    <w:multiLevelType w:val="multilevel"/>
    <w:tmpl w:val="B4A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011FC"/>
    <w:multiLevelType w:val="hybridMultilevel"/>
    <w:tmpl w:val="239C5FAE"/>
    <w:lvl w:ilvl="0" w:tplc="B26099EE">
      <w:start w:val="1"/>
      <w:numFmt w:val="bullet"/>
      <w:lvlText w:val=""/>
      <w:lvlJc w:val="left"/>
      <w:pPr>
        <w:ind w:left="720" w:hanging="360"/>
      </w:pPr>
      <w:rPr>
        <w:rFonts w:ascii="Symbol" w:hAnsi="Symbol" w:hint="default"/>
        <w:b/>
        <w:i w:val="0"/>
        <w:color w:val="35DB8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E4BF6"/>
    <w:multiLevelType w:val="hybridMultilevel"/>
    <w:tmpl w:val="9DB84A3E"/>
    <w:lvl w:ilvl="0" w:tplc="0A5A61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B0A0C"/>
    <w:multiLevelType w:val="hybridMultilevel"/>
    <w:tmpl w:val="356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3543E"/>
    <w:multiLevelType w:val="hybridMultilevel"/>
    <w:tmpl w:val="279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42E11"/>
    <w:multiLevelType w:val="hybridMultilevel"/>
    <w:tmpl w:val="F60CF632"/>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A4C07"/>
    <w:multiLevelType w:val="hybridMultilevel"/>
    <w:tmpl w:val="C0A8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F3409"/>
    <w:multiLevelType w:val="hybridMultilevel"/>
    <w:tmpl w:val="537412CC"/>
    <w:lvl w:ilvl="0" w:tplc="0A5A61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F582A"/>
    <w:multiLevelType w:val="hybridMultilevel"/>
    <w:tmpl w:val="E8DAA0EE"/>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96BCF"/>
    <w:multiLevelType w:val="hybridMultilevel"/>
    <w:tmpl w:val="4DC2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81393"/>
    <w:multiLevelType w:val="hybridMultilevel"/>
    <w:tmpl w:val="47F02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97C1E"/>
    <w:multiLevelType w:val="hybridMultilevel"/>
    <w:tmpl w:val="B18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28"/>
  </w:num>
  <w:num w:numId="5">
    <w:abstractNumId w:val="9"/>
  </w:num>
  <w:num w:numId="6">
    <w:abstractNumId w:val="36"/>
  </w:num>
  <w:num w:numId="7">
    <w:abstractNumId w:val="17"/>
  </w:num>
  <w:num w:numId="8">
    <w:abstractNumId w:val="30"/>
  </w:num>
  <w:num w:numId="9">
    <w:abstractNumId w:val="37"/>
  </w:num>
  <w:num w:numId="10">
    <w:abstractNumId w:val="19"/>
  </w:num>
  <w:num w:numId="11">
    <w:abstractNumId w:val="31"/>
  </w:num>
  <w:num w:numId="12">
    <w:abstractNumId w:val="13"/>
  </w:num>
  <w:num w:numId="13">
    <w:abstractNumId w:val="1"/>
  </w:num>
  <w:num w:numId="14">
    <w:abstractNumId w:val="32"/>
  </w:num>
  <w:num w:numId="15">
    <w:abstractNumId w:val="12"/>
  </w:num>
  <w:num w:numId="16">
    <w:abstractNumId w:val="8"/>
  </w:num>
  <w:num w:numId="17">
    <w:abstractNumId w:val="38"/>
  </w:num>
  <w:num w:numId="18">
    <w:abstractNumId w:val="34"/>
  </w:num>
  <w:num w:numId="19">
    <w:abstractNumId w:val="20"/>
  </w:num>
  <w:num w:numId="20">
    <w:abstractNumId w:val="16"/>
  </w:num>
  <w:num w:numId="21">
    <w:abstractNumId w:val="5"/>
  </w:num>
  <w:num w:numId="22">
    <w:abstractNumId w:val="7"/>
  </w:num>
  <w:num w:numId="23">
    <w:abstractNumId w:val="11"/>
  </w:num>
  <w:num w:numId="24">
    <w:abstractNumId w:val="14"/>
  </w:num>
  <w:num w:numId="25">
    <w:abstractNumId w:val="29"/>
  </w:num>
  <w:num w:numId="26">
    <w:abstractNumId w:val="35"/>
  </w:num>
  <w:num w:numId="27">
    <w:abstractNumId w:val="10"/>
  </w:num>
  <w:num w:numId="28">
    <w:abstractNumId w:val="0"/>
  </w:num>
  <w:num w:numId="29">
    <w:abstractNumId w:val="26"/>
  </w:num>
  <w:num w:numId="30">
    <w:abstractNumId w:val="2"/>
  </w:num>
  <w:num w:numId="31">
    <w:abstractNumId w:val="21"/>
  </w:num>
  <w:num w:numId="32">
    <w:abstractNumId w:val="33"/>
  </w:num>
  <w:num w:numId="33">
    <w:abstractNumId w:val="23"/>
  </w:num>
  <w:num w:numId="34">
    <w:abstractNumId w:val="4"/>
  </w:num>
  <w:num w:numId="35">
    <w:abstractNumId w:val="27"/>
  </w:num>
  <w:num w:numId="36">
    <w:abstractNumId w:val="6"/>
  </w:num>
  <w:num w:numId="37">
    <w:abstractNumId w:val="15"/>
  </w:num>
  <w:num w:numId="38">
    <w:abstractNumId w:val="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684F"/>
    <w:rsid w:val="00057E69"/>
    <w:rsid w:val="000A3EF8"/>
    <w:rsid w:val="000E1943"/>
    <w:rsid w:val="001C04CA"/>
    <w:rsid w:val="00213E4F"/>
    <w:rsid w:val="00247C35"/>
    <w:rsid w:val="002C1E11"/>
    <w:rsid w:val="002D1BE6"/>
    <w:rsid w:val="002E177E"/>
    <w:rsid w:val="002E33AB"/>
    <w:rsid w:val="00312AAE"/>
    <w:rsid w:val="0037381D"/>
    <w:rsid w:val="003A1586"/>
    <w:rsid w:val="003B5223"/>
    <w:rsid w:val="003C172A"/>
    <w:rsid w:val="0040654F"/>
    <w:rsid w:val="00457471"/>
    <w:rsid w:val="005048E5"/>
    <w:rsid w:val="00517D6B"/>
    <w:rsid w:val="00520F94"/>
    <w:rsid w:val="0059302D"/>
    <w:rsid w:val="00596A75"/>
    <w:rsid w:val="00596EB6"/>
    <w:rsid w:val="005F1A60"/>
    <w:rsid w:val="00620BCF"/>
    <w:rsid w:val="00627E20"/>
    <w:rsid w:val="0066228A"/>
    <w:rsid w:val="006B047E"/>
    <w:rsid w:val="007324A3"/>
    <w:rsid w:val="00776A74"/>
    <w:rsid w:val="007827B4"/>
    <w:rsid w:val="0078613C"/>
    <w:rsid w:val="00795F15"/>
    <w:rsid w:val="007A1CC7"/>
    <w:rsid w:val="007F25B7"/>
    <w:rsid w:val="00830B64"/>
    <w:rsid w:val="008360D4"/>
    <w:rsid w:val="008533DC"/>
    <w:rsid w:val="008F3DC9"/>
    <w:rsid w:val="00972B3D"/>
    <w:rsid w:val="009A0723"/>
    <w:rsid w:val="009A62B0"/>
    <w:rsid w:val="009C648B"/>
    <w:rsid w:val="00AB6A00"/>
    <w:rsid w:val="00B25275"/>
    <w:rsid w:val="00B418B9"/>
    <w:rsid w:val="00BC1461"/>
    <w:rsid w:val="00BE26E6"/>
    <w:rsid w:val="00C44323"/>
    <w:rsid w:val="00C57AEB"/>
    <w:rsid w:val="00C9218B"/>
    <w:rsid w:val="00CB1CFF"/>
    <w:rsid w:val="00CB6ECE"/>
    <w:rsid w:val="00CC7864"/>
    <w:rsid w:val="00DC2FA9"/>
    <w:rsid w:val="00DD273E"/>
    <w:rsid w:val="00DE3208"/>
    <w:rsid w:val="00E34CEE"/>
    <w:rsid w:val="00E57AEF"/>
    <w:rsid w:val="00E86735"/>
    <w:rsid w:val="00E91429"/>
    <w:rsid w:val="00EA096C"/>
    <w:rsid w:val="00EA3D2A"/>
    <w:rsid w:val="00EE5E46"/>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paragraph" w:styleId="Title">
    <w:name w:val="Title"/>
    <w:basedOn w:val="Normal"/>
    <w:next w:val="Normal"/>
    <w:link w:val="TitleChar"/>
    <w:uiPriority w:val="10"/>
    <w:qFormat/>
    <w:rsid w:val="00836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0D4"/>
    <w:rPr>
      <w:rFonts w:asciiTheme="majorHAnsi" w:eastAsiaTheme="majorEastAsia" w:hAnsiTheme="majorHAnsi" w:cstheme="majorBidi"/>
      <w:spacing w:val="-10"/>
      <w:kern w:val="28"/>
      <w:sz w:val="56"/>
      <w:szCs w:val="56"/>
    </w:rPr>
  </w:style>
  <w:style w:type="paragraph" w:customStyle="1" w:styleId="Default">
    <w:name w:val="Default"/>
    <w:rsid w:val="008360D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8360D4"/>
    <w:rPr>
      <w:rFonts w:cs="Myriad Pro Light"/>
      <w:color w:val="505456"/>
    </w:rPr>
  </w:style>
  <w:style w:type="character" w:customStyle="1" w:styleId="A0">
    <w:name w:val="A0"/>
    <w:uiPriority w:val="99"/>
    <w:rsid w:val="008360D4"/>
    <w:rPr>
      <w:rFonts w:cs="Myriad Pro Light"/>
      <w:b/>
      <w:bCs/>
      <w:color w:val="000000"/>
    </w:rPr>
  </w:style>
  <w:style w:type="character" w:styleId="CommentReference">
    <w:name w:val="annotation reference"/>
    <w:basedOn w:val="DefaultParagraphFont"/>
    <w:uiPriority w:val="99"/>
    <w:semiHidden/>
    <w:unhideWhenUsed/>
    <w:rsid w:val="008360D4"/>
    <w:rPr>
      <w:sz w:val="16"/>
      <w:szCs w:val="16"/>
    </w:rPr>
  </w:style>
  <w:style w:type="paragraph" w:styleId="CommentText">
    <w:name w:val="annotation text"/>
    <w:basedOn w:val="Normal"/>
    <w:link w:val="CommentTextChar"/>
    <w:uiPriority w:val="99"/>
    <w:semiHidden/>
    <w:unhideWhenUsed/>
    <w:rsid w:val="008360D4"/>
    <w:pPr>
      <w:spacing w:line="240" w:lineRule="auto"/>
    </w:pPr>
    <w:rPr>
      <w:sz w:val="20"/>
      <w:szCs w:val="20"/>
    </w:rPr>
  </w:style>
  <w:style w:type="character" w:customStyle="1" w:styleId="CommentTextChar">
    <w:name w:val="Comment Text Char"/>
    <w:basedOn w:val="DefaultParagraphFont"/>
    <w:link w:val="CommentText"/>
    <w:uiPriority w:val="99"/>
    <w:semiHidden/>
    <w:rsid w:val="008360D4"/>
    <w:rPr>
      <w:sz w:val="20"/>
      <w:szCs w:val="20"/>
    </w:rPr>
  </w:style>
  <w:style w:type="paragraph" w:styleId="CommentSubject">
    <w:name w:val="annotation subject"/>
    <w:basedOn w:val="CommentText"/>
    <w:next w:val="CommentText"/>
    <w:link w:val="CommentSubjectChar"/>
    <w:uiPriority w:val="99"/>
    <w:semiHidden/>
    <w:unhideWhenUsed/>
    <w:rsid w:val="008360D4"/>
    <w:rPr>
      <w:b/>
      <w:bCs/>
    </w:rPr>
  </w:style>
  <w:style w:type="character" w:customStyle="1" w:styleId="CommentSubjectChar">
    <w:name w:val="Comment Subject Char"/>
    <w:basedOn w:val="CommentTextChar"/>
    <w:link w:val="CommentSubject"/>
    <w:uiPriority w:val="99"/>
    <w:semiHidden/>
    <w:rsid w:val="008360D4"/>
    <w:rPr>
      <w:b/>
      <w:bCs/>
      <w:sz w:val="20"/>
      <w:szCs w:val="20"/>
    </w:rPr>
  </w:style>
  <w:style w:type="paragraph" w:styleId="BalloonText">
    <w:name w:val="Balloon Text"/>
    <w:basedOn w:val="Normal"/>
    <w:link w:val="BalloonTextChar"/>
    <w:uiPriority w:val="99"/>
    <w:semiHidden/>
    <w:unhideWhenUsed/>
    <w:rsid w:val="008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D4"/>
    <w:rPr>
      <w:rFonts w:ascii="Segoe UI" w:hAnsi="Segoe UI" w:cs="Segoe UI"/>
      <w:sz w:val="18"/>
      <w:szCs w:val="18"/>
    </w:rPr>
  </w:style>
  <w:style w:type="paragraph" w:styleId="PlainText">
    <w:name w:val="Plain Text"/>
    <w:basedOn w:val="Normal"/>
    <w:link w:val="PlainTextChar"/>
    <w:uiPriority w:val="99"/>
    <w:unhideWhenUsed/>
    <w:rsid w:val="0045747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57471"/>
    <w:rPr>
      <w:rFonts w:ascii="Consolas" w:eastAsia="Calibri" w:hAnsi="Consolas" w:cs="Times New Roman"/>
      <w:sz w:val="21"/>
      <w:szCs w:val="21"/>
    </w:rPr>
  </w:style>
  <w:style w:type="paragraph" w:styleId="NoSpacing">
    <w:name w:val="No Spacing"/>
    <w:uiPriority w:val="1"/>
    <w:qFormat/>
    <w:rsid w:val="006B047E"/>
    <w:pPr>
      <w:spacing w:after="0" w:line="240" w:lineRule="auto"/>
    </w:pPr>
  </w:style>
  <w:style w:type="table" w:styleId="TableGrid">
    <w:name w:val="Table Grid"/>
    <w:basedOn w:val="TableNormal"/>
    <w:uiPriority w:val="39"/>
    <w:rsid w:val="00DC2F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09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09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224E1-7BA6-0442-A82C-13BAF4BF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Maggie Hinrichs</cp:lastModifiedBy>
  <cp:revision>5</cp:revision>
  <cp:lastPrinted>2020-06-05T20:59:00Z</cp:lastPrinted>
  <dcterms:created xsi:type="dcterms:W3CDTF">2020-06-05T20:59:00Z</dcterms:created>
  <dcterms:modified xsi:type="dcterms:W3CDTF">2020-06-06T02:05:00Z</dcterms:modified>
</cp:coreProperties>
</file>