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5A3" w14:textId="7DD9EC0C" w:rsidR="00B418B9" w:rsidRPr="0056071D" w:rsidRDefault="00EA5B71" w:rsidP="0056071D">
      <w:pPr>
        <w:spacing w:after="0" w:line="240" w:lineRule="auto"/>
        <w:rPr>
          <w:rFonts w:ascii="Arial" w:hAnsi="Arial" w:cs="Arial"/>
          <w:b/>
          <w:color w:val="0D304A"/>
          <w:sz w:val="72"/>
          <w:szCs w:val="72"/>
        </w:rPr>
      </w:pPr>
      <w:r w:rsidRPr="0056071D">
        <w:rPr>
          <w:rFonts w:ascii="Arial" w:hAnsi="Arial" w:cs="Arial"/>
          <w:b/>
          <w:color w:val="0D304A"/>
          <w:sz w:val="72"/>
          <w:szCs w:val="72"/>
        </w:rPr>
        <w:t xml:space="preserve">Holiday Greeting | </w:t>
      </w:r>
      <w:r w:rsidRPr="0056071D">
        <w:rPr>
          <w:rFonts w:ascii="Arial" w:hAnsi="Arial" w:cs="Arial"/>
          <w:b/>
          <w:color w:val="0D304A"/>
          <w:sz w:val="72"/>
          <w:szCs w:val="72"/>
        </w:rPr>
        <w:br/>
      </w:r>
      <w:r w:rsidR="00D66BFB">
        <w:rPr>
          <w:rFonts w:ascii="Arial" w:hAnsi="Arial" w:cs="Arial"/>
          <w:b/>
          <w:color w:val="0D304A"/>
          <w:sz w:val="72"/>
          <w:szCs w:val="72"/>
        </w:rPr>
        <w:t>Valentine’s Day</w:t>
      </w:r>
    </w:p>
    <w:p w14:paraId="3BF32BD0" w14:textId="61979A1C" w:rsidR="00620BCF" w:rsidRPr="00C76232" w:rsidRDefault="00620BCF" w:rsidP="0056071D">
      <w:pPr>
        <w:spacing w:after="0" w:line="240" w:lineRule="auto"/>
        <w:rPr>
          <w:rFonts w:ascii="Arial" w:eastAsia="Times New Roman" w:hAnsi="Arial" w:cs="Arial"/>
        </w:rPr>
      </w:pPr>
    </w:p>
    <w:p w14:paraId="7E22F39A" w14:textId="01EFC05D" w:rsidR="00A926BC" w:rsidRPr="00C76232" w:rsidRDefault="00A926BC" w:rsidP="0056071D">
      <w:pPr>
        <w:spacing w:after="0" w:line="240" w:lineRule="auto"/>
        <w:rPr>
          <w:rFonts w:ascii="Arial" w:eastAsia="Times New Roman" w:hAnsi="Arial" w:cs="Arial"/>
          <w:i/>
          <w:iCs/>
          <w:color w:val="35DB86"/>
        </w:rPr>
      </w:pPr>
      <w:r w:rsidRPr="00C76232">
        <w:rPr>
          <w:rFonts w:ascii="Arial" w:eastAsia="Times New Roman" w:hAnsi="Arial" w:cs="Arial"/>
          <w:i/>
          <w:iCs/>
          <w:color w:val="35DB86"/>
        </w:rPr>
        <w:t xml:space="preserve">Always include appropriate BD/RIA disclosures and submit ghostwritten </w:t>
      </w:r>
      <w:r w:rsidR="00E829BB">
        <w:rPr>
          <w:rFonts w:ascii="Arial" w:eastAsia="Times New Roman" w:hAnsi="Arial" w:cs="Arial"/>
          <w:i/>
          <w:iCs/>
          <w:color w:val="35DB86"/>
        </w:rPr>
        <w:t>materials</w:t>
      </w:r>
      <w:r w:rsidRPr="00C76232">
        <w:rPr>
          <w:rFonts w:ascii="Arial" w:eastAsia="Times New Roman" w:hAnsi="Arial" w:cs="Arial"/>
          <w:i/>
          <w:iCs/>
          <w:color w:val="35DB86"/>
        </w:rPr>
        <w:t xml:space="preserve"> for compliance review and approval before using.</w:t>
      </w:r>
    </w:p>
    <w:p w14:paraId="7AE48BAC" w14:textId="77777777" w:rsidR="00620BCF" w:rsidRPr="00C76232" w:rsidRDefault="00620BCF" w:rsidP="0056071D">
      <w:pPr>
        <w:spacing w:after="0" w:line="240" w:lineRule="auto"/>
        <w:rPr>
          <w:rFonts w:ascii="Arial" w:eastAsia="Times New Roman" w:hAnsi="Arial" w:cs="Arial"/>
        </w:rPr>
      </w:pPr>
    </w:p>
    <w:p w14:paraId="06FD028E" w14:textId="3ADB300D" w:rsidR="00AF26E7" w:rsidRDefault="00D66BFB" w:rsidP="0056071D">
      <w:pPr>
        <w:pStyle w:val="Heading1"/>
        <w:spacing w:before="0" w:after="0"/>
      </w:pPr>
      <w:r w:rsidRPr="00D66BFB">
        <w:t xml:space="preserve">Celebrate Love with Peace of Mind for Tomorrow </w:t>
      </w:r>
      <w:r w:rsidRPr="00D66BFB">
        <w:rPr>
          <w:rFonts w:ascii="Segoe UI Emoji" w:hAnsi="Segoe UI Emoji" w:cs="Segoe UI Emoji"/>
        </w:rPr>
        <w:t>❤️</w:t>
      </w:r>
    </w:p>
    <w:p w14:paraId="3357A3FB" w14:textId="1CD40FE1" w:rsidR="00AF26E7" w:rsidRPr="0056071D" w:rsidRDefault="00AF26E7" w:rsidP="0056071D">
      <w:pPr>
        <w:spacing w:after="0" w:line="240" w:lineRule="auto"/>
        <w:rPr>
          <w:rFonts w:ascii="Arial" w:hAnsi="Arial" w:cs="Arial"/>
          <w:b/>
        </w:rPr>
      </w:pPr>
    </w:p>
    <w:p w14:paraId="3E148B41" w14:textId="77777777" w:rsidR="00D66BFB" w:rsidRDefault="00D66BFB" w:rsidP="00D66B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“It is true that money cannot buy happiness, but it does make it possible for you to enjoy the best that the world has to offer,” said the late author George S. Clason.</w:t>
      </w:r>
      <w:r>
        <w:rPr>
          <w:rStyle w:val="normaltextrun"/>
          <w:rFonts w:ascii="Aptos" w:hAnsi="Aptos" w:cs="Segoe UI"/>
          <w:sz w:val="17"/>
          <w:szCs w:val="17"/>
          <w:vertAlign w:val="superscript"/>
        </w:rPr>
        <w:t>1</w:t>
      </w:r>
      <w:r>
        <w:rPr>
          <w:rStyle w:val="eop"/>
          <w:rFonts w:ascii="Aptos" w:hAnsi="Aptos" w:cs="Segoe UI"/>
          <w:sz w:val="17"/>
          <w:szCs w:val="17"/>
        </w:rPr>
        <w:t> </w:t>
      </w:r>
    </w:p>
    <w:p w14:paraId="352F23B7" w14:textId="77777777" w:rsidR="00D66BFB" w:rsidRDefault="00D66BFB" w:rsidP="00D66B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Valentine’s Day, take a moment to honor the love you have for yourself and your family by planning for a secure financial future. True love is about more than words—it’s about actions that show care, commitment, and forethought for the well-being of those we cherish most. </w:t>
      </w:r>
      <w:r>
        <w:rPr>
          <w:rStyle w:val="eop"/>
          <w:rFonts w:ascii="Arial" w:hAnsi="Arial" w:cs="Arial"/>
          <w:sz w:val="22"/>
          <w:szCs w:val="22"/>
        </w:rPr>
        <w:t> </w:t>
      </w:r>
    </w:p>
    <w:p w14:paraId="6C79FAEB" w14:textId="77777777" w:rsidR="00D66BFB" w:rsidRDefault="00D66BFB" w:rsidP="00D66B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By taking steps today to build your legacy, you’re creating a future full of opportunities, stability, and peace of mind for your loved ones. It’s a gift that speaks volumes without needing to say a word, and it lasts far beyond a single day. </w:t>
      </w:r>
      <w:r>
        <w:rPr>
          <w:rStyle w:val="eop"/>
          <w:rFonts w:ascii="Arial" w:hAnsi="Arial" w:cs="Arial"/>
          <w:sz w:val="22"/>
          <w:szCs w:val="22"/>
        </w:rPr>
        <w:t> </w:t>
      </w:r>
    </w:p>
    <w:p w14:paraId="1E9C089A" w14:textId="77777777" w:rsidR="00D66BFB" w:rsidRDefault="00D66BFB" w:rsidP="00D66B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Valentine’s Day, we’re here to help you take the next steps in building that future. Together, we can ensure that your plans reflect the love you have for yourself and your family. </w:t>
      </w:r>
      <w:r>
        <w:rPr>
          <w:rStyle w:val="eop"/>
          <w:rFonts w:ascii="Arial" w:hAnsi="Arial" w:cs="Arial"/>
          <w:sz w:val="22"/>
          <w:szCs w:val="22"/>
        </w:rPr>
        <w:t> </w:t>
      </w:r>
    </w:p>
    <w:p w14:paraId="6302BFE7" w14:textId="77777777" w:rsidR="00D66BFB" w:rsidRDefault="00D66BFB" w:rsidP="00D66B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Thank you for letting us be a part of your financial story. Wishing you a Valentine’s Day filled with love, joy, and lasting security!</w:t>
      </w:r>
      <w:r>
        <w:rPr>
          <w:rStyle w:val="eop"/>
          <w:rFonts w:ascii="Arial" w:hAnsi="Arial" w:cs="Arial"/>
          <w:sz w:val="22"/>
          <w:szCs w:val="22"/>
        </w:rPr>
        <w:t> </w:t>
      </w:r>
    </w:p>
    <w:p w14:paraId="7B88F774" w14:textId="77777777" w:rsidR="00D66BFB" w:rsidRDefault="00D66BFB" w:rsidP="00D66BF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08A049E" w14:textId="77777777" w:rsidR="00D66BFB" w:rsidRDefault="00D66BFB" w:rsidP="00D66BF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9DFF564" w14:textId="77777777" w:rsidR="00D66BFB" w:rsidRDefault="00D66BFB" w:rsidP="00D66B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8"/>
          <w:szCs w:val="18"/>
        </w:rPr>
        <w:t>Sources:</w:t>
      </w:r>
      <w:r>
        <w:rPr>
          <w:rStyle w:val="eop"/>
          <w:rFonts w:ascii="Arial" w:hAnsi="Arial" w:cs="Arial"/>
          <w:color w:val="000000"/>
          <w:sz w:val="18"/>
          <w:szCs w:val="18"/>
        </w:rPr>
        <w:t> </w:t>
      </w:r>
    </w:p>
    <w:p w14:paraId="7FD5EEEA" w14:textId="77777777" w:rsidR="00D66BFB" w:rsidRDefault="00D66BFB" w:rsidP="00D66BF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4"/>
          <w:szCs w:val="14"/>
          <w:vertAlign w:val="superscript"/>
        </w:rPr>
        <w:t>1</w:t>
      </w:r>
      <w:r>
        <w:rPr>
          <w:rStyle w:val="normaltextrun"/>
          <w:rFonts w:ascii="Arial" w:hAnsi="Arial" w:cs="Arial"/>
          <w:color w:val="000000"/>
          <w:sz w:val="18"/>
          <w:szCs w:val="18"/>
        </w:rPr>
        <w:t xml:space="preserve"> </w:t>
      </w:r>
      <w:hyperlink r:id="rId8" w:tgtFrame="_blank" w:history="1">
        <w:r>
          <w:rPr>
            <w:rStyle w:val="normaltextrun"/>
            <w:rFonts w:ascii="Arial" w:hAnsi="Arial" w:cs="Arial"/>
            <w:color w:val="467886"/>
            <w:sz w:val="18"/>
            <w:szCs w:val="18"/>
            <w:u w:val="single"/>
          </w:rPr>
          <w:t>https://www.momjunction.com/articles/powerful-relationship-and-money-quotes_00783555/</w:t>
        </w:r>
      </w:hyperlink>
      <w:r>
        <w:rPr>
          <w:rStyle w:val="normaltextrun"/>
          <w:rFonts w:ascii="Arial" w:hAnsi="Arial" w:cs="Arial"/>
          <w:color w:val="000000"/>
          <w:sz w:val="18"/>
          <w:szCs w:val="18"/>
        </w:rPr>
        <w:t> </w:t>
      </w:r>
      <w:r>
        <w:rPr>
          <w:rStyle w:val="eop"/>
          <w:rFonts w:ascii="Arial" w:hAnsi="Arial" w:cs="Arial"/>
          <w:color w:val="000000"/>
          <w:sz w:val="18"/>
          <w:szCs w:val="18"/>
        </w:rPr>
        <w:t> </w:t>
      </w:r>
    </w:p>
    <w:p w14:paraId="23E68948" w14:textId="77777777" w:rsidR="0056071D" w:rsidRPr="00DE1F43" w:rsidRDefault="0056071D" w:rsidP="0056071D">
      <w:pPr>
        <w:spacing w:after="0" w:line="240" w:lineRule="auto"/>
        <w:ind w:right="-36"/>
        <w:rPr>
          <w:rFonts w:ascii="Arial" w:hAnsi="Arial" w:cs="Arial"/>
          <w:sz w:val="18"/>
          <w:szCs w:val="18"/>
        </w:rPr>
      </w:pPr>
    </w:p>
    <w:p w14:paraId="0437B661" w14:textId="2804F6F0" w:rsidR="00F730CF" w:rsidRDefault="00F730CF" w:rsidP="0056071D">
      <w:pPr>
        <w:spacing w:after="0" w:line="240" w:lineRule="auto"/>
        <w:ind w:right="-36"/>
        <w:rPr>
          <w:rFonts w:ascii="Arial" w:hAnsi="Arial" w:cs="Arial"/>
          <w:color w:val="FF0000"/>
          <w:sz w:val="18"/>
          <w:szCs w:val="18"/>
        </w:rPr>
      </w:pPr>
      <w:r w:rsidRPr="0056071D">
        <w:rPr>
          <w:rFonts w:ascii="Arial" w:hAnsi="Arial" w:cs="Arial"/>
          <w:color w:val="FF0000"/>
          <w:sz w:val="18"/>
          <w:szCs w:val="18"/>
        </w:rPr>
        <w:t>Securities and advisory services offered through “Your B/D or RIA Name Here”, Member FINRA/SIPC.</w:t>
      </w:r>
    </w:p>
    <w:p w14:paraId="61822F79" w14:textId="77777777" w:rsidR="00DB4540" w:rsidRPr="00DE1F43" w:rsidRDefault="00DB4540" w:rsidP="0056071D">
      <w:pPr>
        <w:spacing w:after="0" w:line="240" w:lineRule="auto"/>
        <w:ind w:right="-36"/>
        <w:rPr>
          <w:rFonts w:ascii="Arial" w:hAnsi="Arial" w:cs="Arial"/>
          <w:sz w:val="18"/>
          <w:szCs w:val="18"/>
        </w:rPr>
      </w:pPr>
    </w:p>
    <w:p w14:paraId="685C6414" w14:textId="77777777" w:rsidR="00F730CF" w:rsidRPr="0056071D" w:rsidRDefault="00F730CF" w:rsidP="0056071D">
      <w:pPr>
        <w:spacing w:after="0" w:line="240" w:lineRule="auto"/>
        <w:rPr>
          <w:rFonts w:ascii="Arial" w:hAnsi="Arial" w:cs="Arial"/>
          <w:sz w:val="18"/>
          <w:szCs w:val="18"/>
        </w:rPr>
      </w:pPr>
      <w:r w:rsidRPr="0056071D">
        <w:rPr>
          <w:rFonts w:ascii="Arial" w:hAnsi="Arial" w:cs="Arial"/>
          <w:sz w:val="18"/>
          <w:szCs w:val="18"/>
        </w:rPr>
        <w:t>This material was prepared by Carson Coaching. Carson Coaching is not affiliated with the named broker/dealer or firm.</w:t>
      </w:r>
    </w:p>
    <w:p w14:paraId="621AF845" w14:textId="207A7ED7" w:rsidR="00C76232" w:rsidRPr="0056071D" w:rsidRDefault="00C76232" w:rsidP="00C76232">
      <w:pPr>
        <w:spacing w:after="0" w:line="240" w:lineRule="auto"/>
        <w:rPr>
          <w:rFonts w:ascii="Arial" w:hAnsi="Arial" w:cs="Arial"/>
          <w:sz w:val="18"/>
          <w:szCs w:val="18"/>
        </w:rPr>
      </w:pPr>
    </w:p>
    <w:sectPr w:rsidR="00C76232" w:rsidRPr="0056071D" w:rsidSect="005F1A60">
      <w:headerReference w:type="default" r:id="rId9"/>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2592" w14:textId="77777777" w:rsidR="00341D1F" w:rsidRDefault="00341D1F" w:rsidP="00057E69">
      <w:pPr>
        <w:spacing w:after="0" w:line="240" w:lineRule="auto"/>
      </w:pPr>
      <w:r>
        <w:separator/>
      </w:r>
    </w:p>
  </w:endnote>
  <w:endnote w:type="continuationSeparator" w:id="0">
    <w:p w14:paraId="6473B989" w14:textId="77777777" w:rsidR="00341D1F" w:rsidRDefault="00341D1F"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5F7C" w14:textId="77777777" w:rsidR="00341D1F" w:rsidRDefault="00341D1F" w:rsidP="00057E69">
      <w:pPr>
        <w:spacing w:after="0" w:line="240" w:lineRule="auto"/>
      </w:pPr>
      <w:r>
        <w:separator/>
      </w:r>
    </w:p>
  </w:footnote>
  <w:footnote w:type="continuationSeparator" w:id="0">
    <w:p w14:paraId="730194F7" w14:textId="77777777" w:rsidR="00341D1F" w:rsidRDefault="00341D1F"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D1BB9A9">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7EE9"/>
    <w:multiLevelType w:val="hybridMultilevel"/>
    <w:tmpl w:val="F94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999978">
    <w:abstractNumId w:val="11"/>
  </w:num>
  <w:num w:numId="2" w16cid:durableId="1924415586">
    <w:abstractNumId w:val="14"/>
  </w:num>
  <w:num w:numId="3" w16cid:durableId="1370913434">
    <w:abstractNumId w:val="16"/>
  </w:num>
  <w:num w:numId="4" w16cid:durableId="619531972">
    <w:abstractNumId w:val="17"/>
  </w:num>
  <w:num w:numId="5" w16cid:durableId="382826512">
    <w:abstractNumId w:val="4"/>
  </w:num>
  <w:num w:numId="6" w16cid:durableId="1299534229">
    <w:abstractNumId w:val="25"/>
  </w:num>
  <w:num w:numId="7" w16cid:durableId="44378550">
    <w:abstractNumId w:val="10"/>
  </w:num>
  <w:num w:numId="8" w16cid:durableId="1787385648">
    <w:abstractNumId w:val="20"/>
  </w:num>
  <w:num w:numId="9" w16cid:durableId="1804499383">
    <w:abstractNumId w:val="26"/>
  </w:num>
  <w:num w:numId="10" w16cid:durableId="727149661">
    <w:abstractNumId w:val="12"/>
  </w:num>
  <w:num w:numId="11" w16cid:durableId="1529181388">
    <w:abstractNumId w:val="21"/>
  </w:num>
  <w:num w:numId="12" w16cid:durableId="2095738630">
    <w:abstractNumId w:val="7"/>
  </w:num>
  <w:num w:numId="13" w16cid:durableId="1890922160">
    <w:abstractNumId w:val="0"/>
  </w:num>
  <w:num w:numId="14" w16cid:durableId="1960837941">
    <w:abstractNumId w:val="22"/>
  </w:num>
  <w:num w:numId="15" w16cid:durableId="1258517990">
    <w:abstractNumId w:val="6"/>
  </w:num>
  <w:num w:numId="16" w16cid:durableId="685709912">
    <w:abstractNumId w:val="3"/>
  </w:num>
  <w:num w:numId="17" w16cid:durableId="1335182736">
    <w:abstractNumId w:val="27"/>
  </w:num>
  <w:num w:numId="18" w16cid:durableId="1197738911">
    <w:abstractNumId w:val="23"/>
  </w:num>
  <w:num w:numId="19" w16cid:durableId="1163158433">
    <w:abstractNumId w:val="13"/>
  </w:num>
  <w:num w:numId="20" w16cid:durableId="1769539780">
    <w:abstractNumId w:val="9"/>
  </w:num>
  <w:num w:numId="21" w16cid:durableId="830488079">
    <w:abstractNumId w:val="1"/>
  </w:num>
  <w:num w:numId="22" w16cid:durableId="2070028812">
    <w:abstractNumId w:val="2"/>
  </w:num>
  <w:num w:numId="23" w16cid:durableId="652833040">
    <w:abstractNumId w:val="5"/>
  </w:num>
  <w:num w:numId="24" w16cid:durableId="402993054">
    <w:abstractNumId w:val="8"/>
  </w:num>
  <w:num w:numId="25" w16cid:durableId="1171410165">
    <w:abstractNumId w:val="18"/>
  </w:num>
  <w:num w:numId="26" w16cid:durableId="1822692458">
    <w:abstractNumId w:val="24"/>
  </w:num>
  <w:num w:numId="27" w16cid:durableId="815342080">
    <w:abstractNumId w:val="19"/>
  </w:num>
  <w:num w:numId="28" w16cid:durableId="1573126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192DC4"/>
    <w:rsid w:val="001C04CA"/>
    <w:rsid w:val="00213E4F"/>
    <w:rsid w:val="002D1BE6"/>
    <w:rsid w:val="00312AAE"/>
    <w:rsid w:val="00341D1F"/>
    <w:rsid w:val="0037381D"/>
    <w:rsid w:val="003A0198"/>
    <w:rsid w:val="003A1586"/>
    <w:rsid w:val="003E3BE6"/>
    <w:rsid w:val="003F599F"/>
    <w:rsid w:val="0056071D"/>
    <w:rsid w:val="005749E4"/>
    <w:rsid w:val="005876D7"/>
    <w:rsid w:val="005F1A60"/>
    <w:rsid w:val="00620BCF"/>
    <w:rsid w:val="0066228A"/>
    <w:rsid w:val="006B7CBF"/>
    <w:rsid w:val="007827B4"/>
    <w:rsid w:val="0078613C"/>
    <w:rsid w:val="00830B64"/>
    <w:rsid w:val="00843779"/>
    <w:rsid w:val="008C4759"/>
    <w:rsid w:val="008F3DC9"/>
    <w:rsid w:val="00915318"/>
    <w:rsid w:val="009A0723"/>
    <w:rsid w:val="009A62B0"/>
    <w:rsid w:val="00A62B4D"/>
    <w:rsid w:val="00A926BC"/>
    <w:rsid w:val="00AF26E7"/>
    <w:rsid w:val="00B1350E"/>
    <w:rsid w:val="00B418B9"/>
    <w:rsid w:val="00C0358F"/>
    <w:rsid w:val="00C76232"/>
    <w:rsid w:val="00C801C6"/>
    <w:rsid w:val="00C812E0"/>
    <w:rsid w:val="00C9218B"/>
    <w:rsid w:val="00CB6ECE"/>
    <w:rsid w:val="00D60ACE"/>
    <w:rsid w:val="00D66BFB"/>
    <w:rsid w:val="00DB4540"/>
    <w:rsid w:val="00DD273E"/>
    <w:rsid w:val="00DE1F43"/>
    <w:rsid w:val="00DE3208"/>
    <w:rsid w:val="00E829BB"/>
    <w:rsid w:val="00E86735"/>
    <w:rsid w:val="00EA5B71"/>
    <w:rsid w:val="00EE6B7C"/>
    <w:rsid w:val="00F0624C"/>
    <w:rsid w:val="00F730CF"/>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paragraph" w:customStyle="1" w:styleId="paragraph">
    <w:name w:val="paragraph"/>
    <w:basedOn w:val="Normal"/>
    <w:rsid w:val="00D66B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11767">
      <w:bodyDiv w:val="1"/>
      <w:marLeft w:val="0"/>
      <w:marRight w:val="0"/>
      <w:marTop w:val="0"/>
      <w:marBottom w:val="0"/>
      <w:divBdr>
        <w:top w:val="none" w:sz="0" w:space="0" w:color="auto"/>
        <w:left w:val="none" w:sz="0" w:space="0" w:color="auto"/>
        <w:bottom w:val="none" w:sz="0" w:space="0" w:color="auto"/>
        <w:right w:val="none" w:sz="0" w:space="0" w:color="auto"/>
      </w:divBdr>
      <w:divsChild>
        <w:div w:id="628779427">
          <w:marLeft w:val="0"/>
          <w:marRight w:val="0"/>
          <w:marTop w:val="0"/>
          <w:marBottom w:val="0"/>
          <w:divBdr>
            <w:top w:val="none" w:sz="0" w:space="0" w:color="auto"/>
            <w:left w:val="none" w:sz="0" w:space="0" w:color="auto"/>
            <w:bottom w:val="none" w:sz="0" w:space="0" w:color="auto"/>
            <w:right w:val="none" w:sz="0" w:space="0" w:color="auto"/>
          </w:divBdr>
        </w:div>
        <w:div w:id="1121916420">
          <w:marLeft w:val="0"/>
          <w:marRight w:val="0"/>
          <w:marTop w:val="0"/>
          <w:marBottom w:val="0"/>
          <w:divBdr>
            <w:top w:val="none" w:sz="0" w:space="0" w:color="auto"/>
            <w:left w:val="none" w:sz="0" w:space="0" w:color="auto"/>
            <w:bottom w:val="none" w:sz="0" w:space="0" w:color="auto"/>
            <w:right w:val="none" w:sz="0" w:space="0" w:color="auto"/>
          </w:divBdr>
        </w:div>
        <w:div w:id="860238353">
          <w:marLeft w:val="0"/>
          <w:marRight w:val="0"/>
          <w:marTop w:val="0"/>
          <w:marBottom w:val="0"/>
          <w:divBdr>
            <w:top w:val="none" w:sz="0" w:space="0" w:color="auto"/>
            <w:left w:val="none" w:sz="0" w:space="0" w:color="auto"/>
            <w:bottom w:val="none" w:sz="0" w:space="0" w:color="auto"/>
            <w:right w:val="none" w:sz="0" w:space="0" w:color="auto"/>
          </w:divBdr>
        </w:div>
        <w:div w:id="1607617748">
          <w:marLeft w:val="0"/>
          <w:marRight w:val="0"/>
          <w:marTop w:val="0"/>
          <w:marBottom w:val="0"/>
          <w:divBdr>
            <w:top w:val="none" w:sz="0" w:space="0" w:color="auto"/>
            <w:left w:val="none" w:sz="0" w:space="0" w:color="auto"/>
            <w:bottom w:val="none" w:sz="0" w:space="0" w:color="auto"/>
            <w:right w:val="none" w:sz="0" w:space="0" w:color="auto"/>
          </w:divBdr>
        </w:div>
        <w:div w:id="74210830">
          <w:marLeft w:val="0"/>
          <w:marRight w:val="0"/>
          <w:marTop w:val="0"/>
          <w:marBottom w:val="0"/>
          <w:divBdr>
            <w:top w:val="none" w:sz="0" w:space="0" w:color="auto"/>
            <w:left w:val="none" w:sz="0" w:space="0" w:color="auto"/>
            <w:bottom w:val="none" w:sz="0" w:space="0" w:color="auto"/>
            <w:right w:val="none" w:sz="0" w:space="0" w:color="auto"/>
          </w:divBdr>
        </w:div>
        <w:div w:id="1772511092">
          <w:marLeft w:val="0"/>
          <w:marRight w:val="0"/>
          <w:marTop w:val="0"/>
          <w:marBottom w:val="0"/>
          <w:divBdr>
            <w:top w:val="none" w:sz="0" w:space="0" w:color="auto"/>
            <w:left w:val="none" w:sz="0" w:space="0" w:color="auto"/>
            <w:bottom w:val="none" w:sz="0" w:space="0" w:color="auto"/>
            <w:right w:val="none" w:sz="0" w:space="0" w:color="auto"/>
          </w:divBdr>
        </w:div>
        <w:div w:id="467624722">
          <w:marLeft w:val="0"/>
          <w:marRight w:val="0"/>
          <w:marTop w:val="0"/>
          <w:marBottom w:val="0"/>
          <w:divBdr>
            <w:top w:val="none" w:sz="0" w:space="0" w:color="auto"/>
            <w:left w:val="none" w:sz="0" w:space="0" w:color="auto"/>
            <w:bottom w:val="none" w:sz="0" w:space="0" w:color="auto"/>
            <w:right w:val="none" w:sz="0" w:space="0" w:color="auto"/>
          </w:divBdr>
        </w:div>
        <w:div w:id="1282499355">
          <w:marLeft w:val="0"/>
          <w:marRight w:val="0"/>
          <w:marTop w:val="0"/>
          <w:marBottom w:val="0"/>
          <w:divBdr>
            <w:top w:val="none" w:sz="0" w:space="0" w:color="auto"/>
            <w:left w:val="none" w:sz="0" w:space="0" w:color="auto"/>
            <w:bottom w:val="none" w:sz="0" w:space="0" w:color="auto"/>
            <w:right w:val="none" w:sz="0" w:space="0" w:color="auto"/>
          </w:divBdr>
        </w:div>
        <w:div w:id="496262057">
          <w:marLeft w:val="0"/>
          <w:marRight w:val="0"/>
          <w:marTop w:val="0"/>
          <w:marBottom w:val="0"/>
          <w:divBdr>
            <w:top w:val="none" w:sz="0" w:space="0" w:color="auto"/>
            <w:left w:val="none" w:sz="0" w:space="0" w:color="auto"/>
            <w:bottom w:val="none" w:sz="0" w:space="0" w:color="auto"/>
            <w:right w:val="none" w:sz="0" w:space="0" w:color="auto"/>
          </w:divBdr>
        </w:div>
      </w:divsChild>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mjunction.com/articles/powerful-relationship-and-money-quotes_007835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7064-D814-4BCA-B5EE-A0BB6CB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Holiday Greeting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dc:title>
  <dc:subject/>
  <dc:creator>Carson Coaching</dc:creator>
  <cp:keywords/>
  <dc:description/>
  <cp:lastModifiedBy>Kait Mathias</cp:lastModifiedBy>
  <cp:revision>3</cp:revision>
  <dcterms:created xsi:type="dcterms:W3CDTF">2025-02-04T20:42:00Z</dcterms:created>
  <dcterms:modified xsi:type="dcterms:W3CDTF">2025-02-04T20:44:00Z</dcterms:modified>
</cp:coreProperties>
</file>