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37892122"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E8453B">
        <w:rPr>
          <w:rFonts w:ascii="Arial" w:hAnsi="Arial" w:cs="Arial"/>
          <w:b/>
          <w:color w:val="0D304A"/>
          <w:sz w:val="72"/>
          <w:szCs w:val="72"/>
        </w:rPr>
        <w:t>Lunar New Year</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2B441519"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0C7750">
        <w:rPr>
          <w:rFonts w:ascii="Arial" w:hAnsi="Arial" w:cs="Arial"/>
          <w:iCs/>
          <w:color w:val="35DB86"/>
        </w:rPr>
        <w:t>505646</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2E59A65D" w:rsidR="007E48F4" w:rsidRPr="007E48F4" w:rsidRDefault="007E48F4" w:rsidP="007E48F4">
      <w:pPr>
        <w:pStyle w:val="Heading1"/>
        <w:spacing w:before="0" w:after="0"/>
        <w:rPr>
          <w:b w:val="0"/>
          <w:sz w:val="22"/>
          <w:szCs w:val="22"/>
        </w:rPr>
      </w:pPr>
      <w:r w:rsidRPr="007E48F4">
        <w:rPr>
          <w:sz w:val="22"/>
          <w:szCs w:val="22"/>
        </w:rPr>
        <w:t xml:space="preserve">[Subject line] </w:t>
      </w:r>
      <w:bookmarkStart w:id="0" w:name="_Hlk150861162"/>
      <w:r w:rsidR="00E8453B" w:rsidRPr="00E8453B">
        <w:rPr>
          <w:sz w:val="22"/>
          <w:szCs w:val="22"/>
        </w:rPr>
        <w:t>Wishing You Luck and Success this Lunar New Year!</w:t>
      </w:r>
      <w:bookmarkEnd w:id="0"/>
    </w:p>
    <w:p w14:paraId="5FF706FB" w14:textId="77777777" w:rsidR="007E48F4" w:rsidRPr="007E48F4" w:rsidRDefault="007E48F4" w:rsidP="007E48F4">
      <w:pPr>
        <w:spacing w:after="0" w:line="240" w:lineRule="auto"/>
        <w:rPr>
          <w:rFonts w:ascii="Arial" w:hAnsi="Arial" w:cs="Arial"/>
        </w:rPr>
      </w:pPr>
    </w:p>
    <w:p w14:paraId="31DDB566" w14:textId="7D4CDB7A" w:rsidR="00E8453B" w:rsidRDefault="00E8453B" w:rsidP="00E8453B">
      <w:pPr>
        <w:rPr>
          <w:rFonts w:ascii="Arial" w:eastAsia="Arial" w:hAnsi="Arial" w:cs="Arial"/>
        </w:rPr>
      </w:pPr>
      <w:r w:rsidRPr="4EAE9DE0">
        <w:rPr>
          <w:rFonts w:ascii="Arial" w:eastAsia="Arial" w:hAnsi="Arial" w:cs="Arial"/>
        </w:rPr>
        <w:t xml:space="preserve">As we celebrate Lunar New </w:t>
      </w:r>
      <w:r w:rsidR="00BA7159">
        <w:rPr>
          <w:rFonts w:ascii="Arial" w:eastAsia="Arial" w:hAnsi="Arial" w:cs="Arial"/>
        </w:rPr>
        <w:t>ye</w:t>
      </w:r>
      <w:r w:rsidRPr="4EAE9DE0">
        <w:rPr>
          <w:rFonts w:ascii="Arial" w:eastAsia="Arial" w:hAnsi="Arial" w:cs="Arial"/>
        </w:rPr>
        <w:t>ar, we enter the Year of the Dragon, which represents power, success, honor and luck.</w:t>
      </w:r>
      <w:r w:rsidRPr="4EAE9DE0">
        <w:rPr>
          <w:rFonts w:ascii="Arial" w:eastAsia="Arial" w:hAnsi="Arial" w:cs="Arial"/>
          <w:vertAlign w:val="superscript"/>
        </w:rPr>
        <w:t>1</w:t>
      </w:r>
    </w:p>
    <w:p w14:paraId="2184C9C0" w14:textId="77777777" w:rsidR="00E8453B" w:rsidRDefault="00E8453B" w:rsidP="00E8453B">
      <w:pPr>
        <w:rPr>
          <w:rFonts w:ascii="Arial" w:eastAsia="Arial" w:hAnsi="Arial" w:cs="Arial"/>
        </w:rPr>
      </w:pPr>
      <w:r w:rsidRPr="4EAE9DE0">
        <w:rPr>
          <w:rFonts w:ascii="Arial" w:eastAsia="Arial" w:hAnsi="Arial" w:cs="Arial"/>
        </w:rPr>
        <w:t>Lunar New Year was originally celebrated as an agricultural holiday to mark the transition from winter to spring. It’s said to have originated during China’s Shang Dynasty and has captivating traditions that meld history, symbolism, superstition and myth.</w:t>
      </w:r>
      <w:r w:rsidRPr="4EAE9DE0">
        <w:rPr>
          <w:rFonts w:ascii="Arial" w:eastAsia="Arial" w:hAnsi="Arial" w:cs="Arial"/>
          <w:vertAlign w:val="superscript"/>
        </w:rPr>
        <w:t>2</w:t>
      </w:r>
    </w:p>
    <w:p w14:paraId="7E3C7DFF" w14:textId="77777777" w:rsidR="00E8453B" w:rsidRDefault="00E8453B" w:rsidP="00E8453B">
      <w:pPr>
        <w:rPr>
          <w:rFonts w:ascii="Arial" w:eastAsia="Arial" w:hAnsi="Arial" w:cs="Arial"/>
        </w:rPr>
      </w:pPr>
      <w:r w:rsidRPr="4EAE9DE0">
        <w:rPr>
          <w:rFonts w:ascii="Arial" w:eastAsia="Arial" w:hAnsi="Arial" w:cs="Arial"/>
        </w:rPr>
        <w:t>The Chinese zodiac is a 12-year cycle where each year is represented by a different animal. While Western astrology is governed by planetary movements, Chinese astrology is governed by birth year.</w:t>
      </w:r>
      <w:r w:rsidRPr="4EAE9DE0">
        <w:rPr>
          <w:rFonts w:ascii="Arial" w:eastAsia="Arial" w:hAnsi="Arial" w:cs="Arial"/>
          <w:vertAlign w:val="superscript"/>
        </w:rPr>
        <w:t>3</w:t>
      </w:r>
    </w:p>
    <w:p w14:paraId="71BAA921" w14:textId="77777777" w:rsidR="00E8453B" w:rsidRPr="00E8453B" w:rsidRDefault="00E8453B" w:rsidP="00E8453B">
      <w:pPr>
        <w:rPr>
          <w:rFonts w:ascii="Arial" w:eastAsia="Arial" w:hAnsi="Arial" w:cs="Arial"/>
        </w:rPr>
      </w:pPr>
      <w:r w:rsidRPr="00E8453B">
        <w:rPr>
          <w:rFonts w:ascii="Arial" w:eastAsiaTheme="minorEastAsia" w:hAnsi="Arial" w:cs="Arial"/>
        </w:rPr>
        <w:t>Babies born in the Year of the Dragon are enthusiastic, successful and warm-hearted, Juleen (Zhuqing) Wang, a student services Advisor for Montclair State University’s School of Business told Reader’s Digest.</w:t>
      </w:r>
      <w:r w:rsidRPr="00E8453B">
        <w:rPr>
          <w:rFonts w:ascii="Arial" w:eastAsiaTheme="minorEastAsia" w:hAnsi="Arial" w:cs="Arial"/>
          <w:vertAlign w:val="superscript"/>
        </w:rPr>
        <w:t xml:space="preserve">3 </w:t>
      </w:r>
      <w:r w:rsidRPr="00E8453B">
        <w:rPr>
          <w:rFonts w:ascii="Arial" w:eastAsiaTheme="minorEastAsia" w:hAnsi="Arial" w:cs="Arial"/>
        </w:rPr>
        <w:t>She says that birth rates actually increase in years of the dragon because “everybody wants a Dragon baby” due to their high levels of success and luck.</w:t>
      </w:r>
      <w:r w:rsidRPr="00E8453B">
        <w:rPr>
          <w:rFonts w:ascii="Arial" w:eastAsiaTheme="minorEastAsia" w:hAnsi="Arial" w:cs="Arial"/>
          <w:vertAlign w:val="superscript"/>
        </w:rPr>
        <w:t>3</w:t>
      </w:r>
    </w:p>
    <w:p w14:paraId="20F73CD1" w14:textId="77777777" w:rsidR="00E8453B" w:rsidRDefault="00E8453B" w:rsidP="00E8453B">
      <w:pPr>
        <w:rPr>
          <w:rFonts w:ascii="Arial" w:eastAsia="Arial" w:hAnsi="Arial" w:cs="Arial"/>
        </w:rPr>
      </w:pPr>
      <w:r w:rsidRPr="4EAE9DE0">
        <w:rPr>
          <w:rFonts w:ascii="Arial" w:eastAsia="Arial" w:hAnsi="Arial" w:cs="Arial"/>
        </w:rPr>
        <w:t>The Lunar New Year is also a time for new beginnings and setting intentions for the year ahead</w:t>
      </w:r>
      <w:r w:rsidRPr="4EAE9DE0">
        <w:rPr>
          <w:rFonts w:ascii="Arial" w:eastAsia="Arial" w:hAnsi="Arial" w:cs="Arial"/>
          <w:vertAlign w:val="superscript"/>
        </w:rPr>
        <w:t>.4</w:t>
      </w:r>
      <w:r w:rsidRPr="4EAE9DE0">
        <w:rPr>
          <w:rFonts w:ascii="Arial" w:eastAsia="Arial" w:hAnsi="Arial" w:cs="Arial"/>
        </w:rPr>
        <w:t xml:space="preserve"> This is a great opportunity to reflect on your financial goals and make any necessary adjustments. Whether it's saving for retirement, paying off debt, or investing in your future, we are here to support and guide you towards your financial freedom.</w:t>
      </w:r>
    </w:p>
    <w:p w14:paraId="47E4F212" w14:textId="77777777" w:rsidR="00E8453B" w:rsidRDefault="00E8453B" w:rsidP="00E8453B">
      <w:r w:rsidRPr="4EAE9DE0">
        <w:rPr>
          <w:rFonts w:ascii="Arial" w:eastAsia="Arial" w:hAnsi="Arial" w:cs="Arial"/>
        </w:rPr>
        <w:t>So let's embrace the energy of the dragon and make 2024 a year filled with prosperity, growth and good fortune. Wishing you a Happy Lunar New Year and looking forward to another great year together!</w:t>
      </w:r>
    </w:p>
    <w:p w14:paraId="352775B4" w14:textId="77777777" w:rsidR="00E8453B" w:rsidRDefault="00E8453B" w:rsidP="00E8453B">
      <w:pPr>
        <w:spacing w:after="0" w:line="240" w:lineRule="auto"/>
        <w:rPr>
          <w:rFonts w:ascii="Arial" w:hAnsi="Arial" w:cs="Arial"/>
        </w:rPr>
      </w:pPr>
    </w:p>
    <w:p w14:paraId="45DB5A13" w14:textId="77777777" w:rsidR="00E8453B" w:rsidRDefault="00E8453B" w:rsidP="00E8453B">
      <w:pPr>
        <w:spacing w:after="0" w:line="240" w:lineRule="auto"/>
        <w:rPr>
          <w:rFonts w:ascii="Arial" w:hAnsi="Arial" w:cs="Arial"/>
        </w:rPr>
      </w:pPr>
    </w:p>
    <w:p w14:paraId="0B1B6306" w14:textId="77777777" w:rsidR="00E8453B" w:rsidRPr="003B7C64" w:rsidRDefault="00E8453B" w:rsidP="00E8453B">
      <w:pPr>
        <w:spacing w:after="0" w:line="240" w:lineRule="auto"/>
        <w:rPr>
          <w:rFonts w:ascii="Arial" w:hAnsi="Arial" w:cs="Arial"/>
          <w:sz w:val="18"/>
          <w:szCs w:val="18"/>
        </w:rPr>
      </w:pPr>
      <w:r w:rsidRPr="003B7C64">
        <w:rPr>
          <w:rFonts w:ascii="Arial" w:hAnsi="Arial" w:cs="Arial"/>
          <w:sz w:val="18"/>
          <w:szCs w:val="18"/>
        </w:rPr>
        <w:t>Sources:</w:t>
      </w:r>
    </w:p>
    <w:p w14:paraId="34B281AC" w14:textId="77777777" w:rsidR="00E8453B" w:rsidRDefault="00E8453B" w:rsidP="00E8453B">
      <w:pPr>
        <w:spacing w:after="0" w:line="240" w:lineRule="auto"/>
        <w:rPr>
          <w:rFonts w:eastAsiaTheme="minorEastAsia"/>
          <w:color w:val="0563C1"/>
          <w:sz w:val="18"/>
          <w:szCs w:val="18"/>
          <w:u w:val="single"/>
        </w:rPr>
      </w:pPr>
      <w:r w:rsidRPr="4EAE9DE0">
        <w:rPr>
          <w:rFonts w:ascii="Arial" w:hAnsi="Arial" w:cs="Arial"/>
          <w:sz w:val="18"/>
          <w:szCs w:val="18"/>
          <w:vertAlign w:val="superscript"/>
        </w:rPr>
        <w:t>1</w:t>
      </w:r>
      <w:r>
        <w:t xml:space="preserve"> </w:t>
      </w:r>
      <w:r w:rsidRPr="4EAE9DE0">
        <w:rPr>
          <w:rFonts w:eastAsiaTheme="minorEastAsia"/>
          <w:color w:val="0563C1"/>
          <w:sz w:val="18"/>
          <w:szCs w:val="18"/>
          <w:u w:val="single"/>
        </w:rPr>
        <w:t>https://www.chinahighlights.com/travelguide/chinese-zodiac/dragon.htm</w:t>
      </w:r>
    </w:p>
    <w:p w14:paraId="3F256892" w14:textId="77777777" w:rsidR="00E8453B" w:rsidRPr="003B7C64" w:rsidRDefault="00E8453B" w:rsidP="00E8453B">
      <w:pPr>
        <w:spacing w:after="0" w:line="240" w:lineRule="auto"/>
      </w:pPr>
      <w:r w:rsidRPr="4EAE9DE0">
        <w:rPr>
          <w:rFonts w:ascii="Arial" w:hAnsi="Arial" w:cs="Arial"/>
          <w:sz w:val="18"/>
          <w:szCs w:val="18"/>
          <w:vertAlign w:val="superscript"/>
        </w:rPr>
        <w:t>2</w:t>
      </w:r>
      <w:r w:rsidRPr="4EAE9DE0">
        <w:rPr>
          <w:vertAlign w:val="superscript"/>
        </w:rPr>
        <w:t xml:space="preserve"> </w:t>
      </w:r>
      <w:r w:rsidRPr="4EAE9DE0">
        <w:rPr>
          <w:rFonts w:eastAsiaTheme="minorEastAsia"/>
          <w:color w:val="0563C1"/>
          <w:sz w:val="18"/>
          <w:szCs w:val="18"/>
          <w:u w:val="single"/>
        </w:rPr>
        <w:t>https://www.goodhousekeeping.com/holidays/a42295147/chinese-lunar-new-year-greetings-wishes/</w:t>
      </w:r>
    </w:p>
    <w:p w14:paraId="19296EA6" w14:textId="77777777" w:rsidR="00E8453B" w:rsidRDefault="00E8453B" w:rsidP="00E8453B">
      <w:pPr>
        <w:spacing w:after="0" w:line="240" w:lineRule="auto"/>
        <w:rPr>
          <w:rStyle w:val="Hyperlink"/>
          <w:rFonts w:ascii="Arial" w:hAnsi="Arial" w:cs="Arial"/>
          <w:sz w:val="18"/>
          <w:szCs w:val="18"/>
        </w:rPr>
      </w:pPr>
      <w:r w:rsidRPr="4EAE9DE0">
        <w:rPr>
          <w:rStyle w:val="Hyperlink"/>
          <w:rFonts w:ascii="Arial" w:hAnsi="Arial" w:cs="Arial"/>
          <w:color w:val="auto"/>
          <w:sz w:val="18"/>
          <w:szCs w:val="18"/>
          <w:u w:val="none"/>
          <w:vertAlign w:val="superscript"/>
        </w:rPr>
        <w:t xml:space="preserve">3 </w:t>
      </w:r>
      <w:hyperlink r:id="rId8">
        <w:r w:rsidRPr="4EAE9DE0">
          <w:rPr>
            <w:rStyle w:val="Hyperlink"/>
            <w:rFonts w:ascii="Arial" w:hAnsi="Arial" w:cs="Arial"/>
            <w:sz w:val="18"/>
            <w:szCs w:val="18"/>
          </w:rPr>
          <w:t>https://www.rd.com/article/what-is-my-chinese-zodiac-sign/</w:t>
        </w:r>
      </w:hyperlink>
    </w:p>
    <w:p w14:paraId="6586A653" w14:textId="77777777" w:rsidR="00E8453B" w:rsidRPr="003B7C64" w:rsidRDefault="00E8453B" w:rsidP="00E8453B">
      <w:pPr>
        <w:spacing w:after="0" w:line="240" w:lineRule="auto"/>
        <w:rPr>
          <w:rFonts w:ascii="Arial" w:hAnsi="Arial" w:cs="Arial"/>
          <w:sz w:val="18"/>
          <w:szCs w:val="18"/>
        </w:rPr>
      </w:pPr>
      <w:r w:rsidRPr="4EAE9DE0">
        <w:rPr>
          <w:rFonts w:ascii="Arial" w:hAnsi="Arial" w:cs="Arial"/>
          <w:sz w:val="18"/>
          <w:szCs w:val="18"/>
          <w:vertAlign w:val="superscript"/>
        </w:rPr>
        <w:t>4</w:t>
      </w:r>
      <w:r w:rsidRPr="4EAE9DE0">
        <w:rPr>
          <w:rFonts w:ascii="Arial" w:hAnsi="Arial" w:cs="Arial"/>
          <w:sz w:val="18"/>
          <w:szCs w:val="18"/>
        </w:rPr>
        <w:t xml:space="preserve"> </w:t>
      </w:r>
      <w:hyperlink r:id="rId9">
        <w:r w:rsidRPr="4EAE9DE0">
          <w:rPr>
            <w:rStyle w:val="Hyperlink"/>
            <w:rFonts w:ascii="Arial" w:hAnsi="Arial" w:cs="Arial"/>
            <w:sz w:val="18"/>
            <w:szCs w:val="18"/>
          </w:rPr>
          <w:t>https://www.goodhousekeeping.com/holidays/a38883958/lunar-new-year-traditions/</w:t>
        </w:r>
      </w:hyperlink>
      <w:r w:rsidRPr="4EAE9DE0">
        <w:rPr>
          <w:rFonts w:ascii="Arial" w:hAnsi="Arial" w:cs="Arial"/>
          <w:sz w:val="18"/>
          <w:szCs w:val="18"/>
        </w:rPr>
        <w:t xml:space="preserve"> </w:t>
      </w:r>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3E1D19B6" w14:textId="0AEC93B0" w:rsidR="00083C6D"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sectPr w:rsidR="00083C6D" w:rsidRPr="00D7671A" w:rsidSect="0087395E">
      <w:headerReference w:type="default" r:id="rId10"/>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075427">
    <w:abstractNumId w:val="14"/>
  </w:num>
  <w:num w:numId="2" w16cid:durableId="1356034995">
    <w:abstractNumId w:val="17"/>
  </w:num>
  <w:num w:numId="3" w16cid:durableId="508372528">
    <w:abstractNumId w:val="21"/>
  </w:num>
  <w:num w:numId="4" w16cid:durableId="1277063426">
    <w:abstractNumId w:val="22"/>
  </w:num>
  <w:num w:numId="5" w16cid:durableId="1059599232">
    <w:abstractNumId w:val="5"/>
  </w:num>
  <w:num w:numId="6" w16cid:durableId="1574973715">
    <w:abstractNumId w:val="30"/>
  </w:num>
  <w:num w:numId="7" w16cid:durableId="1330255398">
    <w:abstractNumId w:val="13"/>
  </w:num>
  <w:num w:numId="8" w16cid:durableId="1611863318">
    <w:abstractNumId w:val="25"/>
  </w:num>
  <w:num w:numId="9" w16cid:durableId="544222066">
    <w:abstractNumId w:val="31"/>
  </w:num>
  <w:num w:numId="10" w16cid:durableId="95829309">
    <w:abstractNumId w:val="15"/>
  </w:num>
  <w:num w:numId="11" w16cid:durableId="1530485463">
    <w:abstractNumId w:val="26"/>
  </w:num>
  <w:num w:numId="12" w16cid:durableId="1775441179">
    <w:abstractNumId w:val="10"/>
  </w:num>
  <w:num w:numId="13" w16cid:durableId="1332365538">
    <w:abstractNumId w:val="0"/>
  </w:num>
  <w:num w:numId="14" w16cid:durableId="1734619174">
    <w:abstractNumId w:val="27"/>
  </w:num>
  <w:num w:numId="15" w16cid:durableId="1883319584">
    <w:abstractNumId w:val="9"/>
  </w:num>
  <w:num w:numId="16" w16cid:durableId="291792851">
    <w:abstractNumId w:val="4"/>
  </w:num>
  <w:num w:numId="17" w16cid:durableId="1521580923">
    <w:abstractNumId w:val="32"/>
  </w:num>
  <w:num w:numId="18" w16cid:durableId="380401815">
    <w:abstractNumId w:val="28"/>
  </w:num>
  <w:num w:numId="19" w16cid:durableId="391737964">
    <w:abstractNumId w:val="16"/>
  </w:num>
  <w:num w:numId="20" w16cid:durableId="1129201124">
    <w:abstractNumId w:val="12"/>
  </w:num>
  <w:num w:numId="21" w16cid:durableId="134415257">
    <w:abstractNumId w:val="2"/>
  </w:num>
  <w:num w:numId="22" w16cid:durableId="243879637">
    <w:abstractNumId w:val="3"/>
  </w:num>
  <w:num w:numId="23" w16cid:durableId="1126435350">
    <w:abstractNumId w:val="7"/>
  </w:num>
  <w:num w:numId="24" w16cid:durableId="607468470">
    <w:abstractNumId w:val="11"/>
  </w:num>
  <w:num w:numId="25" w16cid:durableId="257754799">
    <w:abstractNumId w:val="23"/>
  </w:num>
  <w:num w:numId="26" w16cid:durableId="801077684">
    <w:abstractNumId w:val="29"/>
  </w:num>
  <w:num w:numId="27" w16cid:durableId="415708355">
    <w:abstractNumId w:val="24"/>
  </w:num>
  <w:num w:numId="28" w16cid:durableId="1305499770">
    <w:abstractNumId w:val="20"/>
  </w:num>
  <w:num w:numId="29" w16cid:durableId="1921282035">
    <w:abstractNumId w:val="8"/>
  </w:num>
  <w:num w:numId="30" w16cid:durableId="2145849042">
    <w:abstractNumId w:val="1"/>
  </w:num>
  <w:num w:numId="31" w16cid:durableId="1067806768">
    <w:abstractNumId w:val="19"/>
  </w:num>
  <w:num w:numId="32" w16cid:durableId="226037033">
    <w:abstractNumId w:val="6"/>
  </w:num>
  <w:num w:numId="33" w16cid:durableId="11904103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0A1C12"/>
    <w:rsid w:val="000C7750"/>
    <w:rsid w:val="001C04CA"/>
    <w:rsid w:val="00213E4F"/>
    <w:rsid w:val="00274FD0"/>
    <w:rsid w:val="002D1BE6"/>
    <w:rsid w:val="00312AAE"/>
    <w:rsid w:val="0037381D"/>
    <w:rsid w:val="003A1586"/>
    <w:rsid w:val="003F03A3"/>
    <w:rsid w:val="005E0037"/>
    <w:rsid w:val="005F1A60"/>
    <w:rsid w:val="00620BCF"/>
    <w:rsid w:val="0066228A"/>
    <w:rsid w:val="00683615"/>
    <w:rsid w:val="006D2D50"/>
    <w:rsid w:val="00715555"/>
    <w:rsid w:val="00751CE2"/>
    <w:rsid w:val="00761409"/>
    <w:rsid w:val="00767F43"/>
    <w:rsid w:val="007827B4"/>
    <w:rsid w:val="0078613C"/>
    <w:rsid w:val="007E48F4"/>
    <w:rsid w:val="008019E8"/>
    <w:rsid w:val="00830B64"/>
    <w:rsid w:val="0084401B"/>
    <w:rsid w:val="0087395E"/>
    <w:rsid w:val="008F3DC9"/>
    <w:rsid w:val="00932244"/>
    <w:rsid w:val="009A0723"/>
    <w:rsid w:val="009A62B0"/>
    <w:rsid w:val="009C51E1"/>
    <w:rsid w:val="00A07DB7"/>
    <w:rsid w:val="00A62B4D"/>
    <w:rsid w:val="00A8609A"/>
    <w:rsid w:val="00AF26E7"/>
    <w:rsid w:val="00B418B9"/>
    <w:rsid w:val="00BA7159"/>
    <w:rsid w:val="00C801C6"/>
    <w:rsid w:val="00C9218B"/>
    <w:rsid w:val="00CB6ECE"/>
    <w:rsid w:val="00D7671A"/>
    <w:rsid w:val="00DA596F"/>
    <w:rsid w:val="00DD273E"/>
    <w:rsid w:val="00DE3208"/>
    <w:rsid w:val="00E8453B"/>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com/article/what-is-my-chinese-zodiac-sig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dhousekeeping.com/holidays/a38883958/lunar-new-year-tra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6</cp:revision>
  <dcterms:created xsi:type="dcterms:W3CDTF">2023-11-14T19:39:00Z</dcterms:created>
  <dcterms:modified xsi:type="dcterms:W3CDTF">2023-11-14T19:46:00Z</dcterms:modified>
</cp:coreProperties>
</file>