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32CD1D79"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734B05">
        <w:rPr>
          <w:rFonts w:ascii="Arial" w:hAnsi="Arial" w:cs="Arial"/>
          <w:b/>
          <w:color w:val="0D304A"/>
          <w:sz w:val="72"/>
          <w:szCs w:val="72"/>
        </w:rPr>
        <w:t>Labor Day</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18121131" w14:textId="77777777" w:rsidR="00734B05" w:rsidRPr="00734B05" w:rsidRDefault="00734B05" w:rsidP="00734B05">
      <w:pPr>
        <w:pStyle w:val="Heading1"/>
      </w:pPr>
      <w:r w:rsidRPr="00734B05">
        <w:t xml:space="preserve">Find Joy this Labor Day </w:t>
      </w:r>
    </w:p>
    <w:p w14:paraId="06FD028E" w14:textId="36A41CF7" w:rsidR="00AF26E7" w:rsidRPr="00C76232" w:rsidRDefault="00AF26E7" w:rsidP="0056071D">
      <w:pPr>
        <w:pStyle w:val="Heading1"/>
        <w:spacing w:before="0" w:after="0"/>
        <w:rPr>
          <w:color w:val="44546A" w:themeColor="text2"/>
        </w:rPr>
      </w:pPr>
    </w:p>
    <w:p w14:paraId="0328FEB9" w14:textId="77777777" w:rsidR="00734B05" w:rsidRPr="00734B05" w:rsidRDefault="008C4759" w:rsidP="00734B05">
      <w:pPr>
        <w:pStyle w:val="Heading1"/>
        <w:spacing w:after="0"/>
      </w:pPr>
      <w:r w:rsidRPr="007E48F4">
        <w:rPr>
          <w:sz w:val="22"/>
          <w:szCs w:val="22"/>
        </w:rPr>
        <w:t xml:space="preserve">[Subject line] </w:t>
      </w:r>
      <w:r w:rsidR="00734B05" w:rsidRPr="00734B05">
        <w:t xml:space="preserve">Find Joy this Labor Day </w:t>
      </w:r>
    </w:p>
    <w:p w14:paraId="3357A3FB" w14:textId="56C0B66E" w:rsidR="00AF26E7" w:rsidRPr="0056071D" w:rsidRDefault="00AF26E7" w:rsidP="00734B05">
      <w:pPr>
        <w:pStyle w:val="Heading1"/>
        <w:spacing w:before="0" w:after="0"/>
        <w:rPr>
          <w:b w:val="0"/>
        </w:rPr>
      </w:pPr>
    </w:p>
    <w:p w14:paraId="16C2A979" w14:textId="77777777" w:rsidR="006B7CBF" w:rsidRDefault="006B7CBF" w:rsidP="0056071D">
      <w:pPr>
        <w:spacing w:after="0" w:line="240" w:lineRule="auto"/>
        <w:rPr>
          <w:rFonts w:ascii="Arial" w:hAnsi="Arial" w:cs="Arial"/>
        </w:rPr>
      </w:pPr>
    </w:p>
    <w:p w14:paraId="0356924E" w14:textId="77777777" w:rsidR="00734B05" w:rsidRPr="00734B05" w:rsidRDefault="00734B05" w:rsidP="00734B05">
      <w:pPr>
        <w:spacing w:after="0" w:line="240" w:lineRule="auto"/>
        <w:rPr>
          <w:rFonts w:ascii="Arial" w:eastAsia="Times New Roman" w:hAnsi="Arial" w:cs="Arial"/>
          <w:sz w:val="24"/>
          <w:szCs w:val="24"/>
        </w:rPr>
      </w:pPr>
      <w:r w:rsidRPr="00734B05">
        <w:rPr>
          <w:rFonts w:ascii="Arial" w:eastAsia="Times New Roman" w:hAnsi="Arial" w:cs="Arial"/>
          <w:sz w:val="24"/>
          <w:szCs w:val="24"/>
        </w:rPr>
        <w:t>“To find joy in work is to find the fountain of youth,” said the late American author Pearl S. Buck.</w:t>
      </w:r>
      <w:r w:rsidRPr="00734B05">
        <w:rPr>
          <w:rFonts w:ascii="Arial" w:eastAsia="Times New Roman" w:hAnsi="Arial" w:cs="Arial"/>
          <w:sz w:val="24"/>
          <w:szCs w:val="24"/>
          <w:vertAlign w:val="superscript"/>
        </w:rPr>
        <w:t>1</w:t>
      </w:r>
      <w:r w:rsidRPr="00734B05">
        <w:rPr>
          <w:rFonts w:ascii="Arial" w:eastAsia="Times New Roman" w:hAnsi="Arial" w:cs="Arial"/>
          <w:sz w:val="24"/>
          <w:szCs w:val="24"/>
        </w:rPr>
        <w:t xml:space="preserve"> </w:t>
      </w:r>
    </w:p>
    <w:p w14:paraId="2B3763D9" w14:textId="77777777" w:rsidR="00734B05" w:rsidRPr="00734B05" w:rsidRDefault="00734B05" w:rsidP="00734B05">
      <w:pPr>
        <w:spacing w:after="0" w:line="240" w:lineRule="auto"/>
        <w:rPr>
          <w:rFonts w:ascii="Arial" w:eastAsia="Times New Roman" w:hAnsi="Arial" w:cs="Arial"/>
          <w:sz w:val="24"/>
          <w:szCs w:val="24"/>
        </w:rPr>
      </w:pPr>
    </w:p>
    <w:p w14:paraId="06FE4770" w14:textId="77777777" w:rsidR="00734B05" w:rsidRPr="00734B05" w:rsidRDefault="00734B05" w:rsidP="00734B05">
      <w:pPr>
        <w:spacing w:after="0" w:line="240" w:lineRule="auto"/>
        <w:rPr>
          <w:rFonts w:ascii="Arial" w:eastAsia="Times New Roman" w:hAnsi="Arial" w:cs="Arial"/>
          <w:sz w:val="24"/>
          <w:szCs w:val="24"/>
        </w:rPr>
      </w:pPr>
      <w:r w:rsidRPr="00734B05">
        <w:rPr>
          <w:rFonts w:ascii="Arial" w:eastAsia="Times New Roman" w:hAnsi="Arial" w:cs="Arial"/>
          <w:sz w:val="24"/>
          <w:szCs w:val="24"/>
        </w:rPr>
        <w:t xml:space="preserve">For many of us, Labor Day marks the end of summer, but it also serves as an opportunity to recognize workers across all industries – from teachers to truck drivers to farmers to ranchers – whose relentless efforts make the world go round. </w:t>
      </w:r>
    </w:p>
    <w:p w14:paraId="640751BA" w14:textId="77777777" w:rsidR="00734B05" w:rsidRPr="00734B05" w:rsidRDefault="00734B05" w:rsidP="00734B05">
      <w:pPr>
        <w:spacing w:after="0" w:line="240" w:lineRule="auto"/>
        <w:rPr>
          <w:rFonts w:ascii="Arial" w:eastAsia="Times New Roman" w:hAnsi="Arial" w:cs="Arial"/>
          <w:sz w:val="24"/>
          <w:szCs w:val="24"/>
        </w:rPr>
      </w:pPr>
    </w:p>
    <w:p w14:paraId="07D735B3" w14:textId="77777777" w:rsidR="00734B05" w:rsidRPr="00734B05" w:rsidRDefault="00734B05" w:rsidP="00734B05">
      <w:pPr>
        <w:spacing w:after="0" w:line="240" w:lineRule="auto"/>
        <w:rPr>
          <w:rFonts w:ascii="Arial" w:eastAsia="Times New Roman" w:hAnsi="Arial" w:cs="Arial"/>
          <w:sz w:val="24"/>
          <w:szCs w:val="24"/>
        </w:rPr>
      </w:pPr>
      <w:r w:rsidRPr="00734B05">
        <w:rPr>
          <w:rFonts w:ascii="Arial" w:eastAsia="Times New Roman" w:hAnsi="Arial" w:cs="Arial"/>
          <w:sz w:val="24"/>
          <w:szCs w:val="24"/>
        </w:rPr>
        <w:t>We often associate Labor Day with barbecues, picnics and other leisure activities, but it’s valuable to reflect on the history of this day. Labor Day, which originated from the efforts of the labor movement of the late 19th century, is a special day dedicated to honoring workers and their accomplishments. In 1894, it was recognized as a federal holiday to commemorate workers’ contributions to society.</w:t>
      </w:r>
      <w:r w:rsidRPr="00734B05">
        <w:rPr>
          <w:rFonts w:ascii="Arial" w:eastAsia="Times New Roman" w:hAnsi="Arial" w:cs="Arial"/>
          <w:sz w:val="24"/>
          <w:szCs w:val="24"/>
          <w:vertAlign w:val="superscript"/>
        </w:rPr>
        <w:t>2</w:t>
      </w:r>
    </w:p>
    <w:p w14:paraId="6633C16F" w14:textId="77777777" w:rsidR="00734B05" w:rsidRPr="00734B05" w:rsidRDefault="00734B05" w:rsidP="00734B05">
      <w:pPr>
        <w:spacing w:after="0" w:line="240" w:lineRule="auto"/>
        <w:rPr>
          <w:rFonts w:ascii="Arial" w:eastAsia="Times New Roman" w:hAnsi="Arial" w:cs="Arial"/>
          <w:sz w:val="24"/>
          <w:szCs w:val="24"/>
        </w:rPr>
      </w:pPr>
    </w:p>
    <w:p w14:paraId="6A909C02" w14:textId="77777777" w:rsidR="00734B05" w:rsidRPr="00734B05" w:rsidRDefault="00734B05" w:rsidP="00734B05">
      <w:pPr>
        <w:spacing w:after="0" w:line="240" w:lineRule="auto"/>
        <w:rPr>
          <w:rFonts w:ascii="Arial" w:eastAsia="Times New Roman" w:hAnsi="Arial" w:cs="Arial"/>
          <w:sz w:val="24"/>
          <w:szCs w:val="24"/>
        </w:rPr>
      </w:pPr>
      <w:r w:rsidRPr="00734B05">
        <w:rPr>
          <w:rFonts w:ascii="Arial" w:eastAsia="Times New Roman" w:hAnsi="Arial" w:cs="Arial"/>
          <w:sz w:val="24"/>
          <w:szCs w:val="24"/>
        </w:rPr>
        <w:t xml:space="preserve">Labor Day is also a great time to pause and reflect on the hard work and labor that goes into your financial success. And while if you find joy in your work, there is no fountain of youth and we must continue to plan for the future. If you have any recent changes in your life or just want to revisit your plan, give us a call! </w:t>
      </w:r>
    </w:p>
    <w:p w14:paraId="48BDED04" w14:textId="77777777" w:rsidR="00734B05" w:rsidRPr="00734B05" w:rsidRDefault="00734B05" w:rsidP="00734B05">
      <w:pPr>
        <w:spacing w:after="0" w:line="240" w:lineRule="auto"/>
        <w:rPr>
          <w:rFonts w:ascii="Arial" w:eastAsia="Times New Roman" w:hAnsi="Arial" w:cs="Arial"/>
          <w:sz w:val="24"/>
          <w:szCs w:val="24"/>
        </w:rPr>
      </w:pPr>
    </w:p>
    <w:p w14:paraId="393A88B2" w14:textId="77777777" w:rsidR="00734B05" w:rsidRPr="00734B05" w:rsidRDefault="00734B05" w:rsidP="00734B05">
      <w:pPr>
        <w:spacing w:after="0" w:line="240" w:lineRule="auto"/>
        <w:rPr>
          <w:rFonts w:ascii="Arial" w:eastAsia="Times New Roman" w:hAnsi="Arial" w:cs="Arial"/>
          <w:sz w:val="24"/>
          <w:szCs w:val="24"/>
        </w:rPr>
      </w:pPr>
      <w:r w:rsidRPr="00734B05">
        <w:rPr>
          <w:rFonts w:ascii="Arial" w:eastAsia="Times New Roman" w:hAnsi="Arial" w:cs="Arial"/>
          <w:sz w:val="24"/>
          <w:szCs w:val="24"/>
        </w:rPr>
        <w:t xml:space="preserve">Take some well-deserved rest this Labor Day Weekend. Until we hear from you again, have a wonderful Labor Day! </w:t>
      </w:r>
    </w:p>
    <w:p w14:paraId="159AF121" w14:textId="77777777" w:rsidR="00734B05" w:rsidRPr="00734B05" w:rsidRDefault="00734B05" w:rsidP="00734B05">
      <w:pPr>
        <w:spacing w:after="0" w:line="240" w:lineRule="auto"/>
        <w:rPr>
          <w:rFonts w:ascii="Arial" w:eastAsia="Times New Roman" w:hAnsi="Arial" w:cs="Arial"/>
          <w:color w:val="FF0000"/>
          <w:sz w:val="24"/>
          <w:szCs w:val="24"/>
        </w:rPr>
      </w:pPr>
    </w:p>
    <w:p w14:paraId="74213801" w14:textId="77777777" w:rsidR="00734B05" w:rsidRPr="00734B05" w:rsidRDefault="00734B05" w:rsidP="00734B05">
      <w:pPr>
        <w:spacing w:after="0" w:line="240" w:lineRule="auto"/>
        <w:rPr>
          <w:rFonts w:ascii="Arial" w:eastAsia="Times New Roman" w:hAnsi="Arial" w:cs="Arial"/>
          <w:color w:val="FF0000"/>
          <w:sz w:val="24"/>
          <w:szCs w:val="24"/>
        </w:rPr>
      </w:pPr>
    </w:p>
    <w:p w14:paraId="396E8755" w14:textId="77777777" w:rsidR="00734B05" w:rsidRPr="00734B05" w:rsidRDefault="00734B05" w:rsidP="00734B05">
      <w:pPr>
        <w:spacing w:after="0" w:line="240" w:lineRule="auto"/>
        <w:rPr>
          <w:rFonts w:ascii="Arial" w:eastAsia="Times New Roman" w:hAnsi="Arial" w:cs="Arial"/>
          <w:sz w:val="18"/>
          <w:szCs w:val="18"/>
        </w:rPr>
      </w:pPr>
      <w:r w:rsidRPr="00734B05">
        <w:rPr>
          <w:rFonts w:ascii="Arial" w:eastAsia="Times New Roman" w:hAnsi="Arial" w:cs="Arial"/>
          <w:sz w:val="18"/>
          <w:szCs w:val="18"/>
        </w:rPr>
        <w:t>Sources:</w:t>
      </w:r>
    </w:p>
    <w:p w14:paraId="604AA337" w14:textId="77777777" w:rsidR="00734B05" w:rsidRPr="00734B05" w:rsidRDefault="00734B05" w:rsidP="00734B05">
      <w:pPr>
        <w:spacing w:after="0" w:line="240" w:lineRule="auto"/>
        <w:rPr>
          <w:rFonts w:ascii="Charter" w:eastAsia="Charter" w:hAnsi="Charter" w:cs="Charter"/>
          <w:sz w:val="28"/>
          <w:szCs w:val="28"/>
        </w:rPr>
      </w:pPr>
      <w:r w:rsidRPr="00734B05">
        <w:rPr>
          <w:rFonts w:ascii="Arial" w:eastAsia="Times New Roman" w:hAnsi="Arial" w:cs="Arial"/>
          <w:sz w:val="18"/>
          <w:szCs w:val="18"/>
          <w:vertAlign w:val="superscript"/>
        </w:rPr>
        <w:t xml:space="preserve">1 </w:t>
      </w:r>
      <w:r w:rsidRPr="00734B05">
        <w:rPr>
          <w:rFonts w:ascii="Arial" w:eastAsia="Times New Roman" w:hAnsi="Arial" w:cs="Arial"/>
          <w:color w:val="0563C1"/>
          <w:sz w:val="18"/>
          <w:szCs w:val="18"/>
          <w:u w:val="single"/>
        </w:rPr>
        <w:t>https://www.goodhousekeeping.com/holidays/g4500/labor-day-quotes/?slide=9</w:t>
      </w:r>
    </w:p>
    <w:p w14:paraId="2A645EEE" w14:textId="77777777" w:rsidR="00734B05" w:rsidRPr="00734B05" w:rsidRDefault="00734B05" w:rsidP="00734B05">
      <w:pPr>
        <w:spacing w:after="0" w:line="240" w:lineRule="auto"/>
        <w:rPr>
          <w:rFonts w:ascii="Arial" w:eastAsia="Times New Roman" w:hAnsi="Arial" w:cs="Arial"/>
          <w:sz w:val="18"/>
          <w:szCs w:val="18"/>
        </w:rPr>
      </w:pPr>
      <w:r w:rsidRPr="00734B05">
        <w:rPr>
          <w:rFonts w:ascii="Arial" w:eastAsia="Times New Roman" w:hAnsi="Arial" w:cs="Arial"/>
          <w:sz w:val="18"/>
          <w:szCs w:val="18"/>
          <w:vertAlign w:val="superscript"/>
        </w:rPr>
        <w:t xml:space="preserve">2 </w:t>
      </w:r>
      <w:hyperlink r:id="rId8">
        <w:r w:rsidRPr="00734B05">
          <w:rPr>
            <w:rFonts w:ascii="Arial" w:eastAsia="Times New Roman" w:hAnsi="Arial" w:cs="Arial"/>
            <w:color w:val="0563C1" w:themeColor="hyperlink"/>
            <w:sz w:val="18"/>
            <w:szCs w:val="18"/>
            <w:u w:val="single"/>
          </w:rPr>
          <w:t>https://www.history.com/topics/holidays/labor-day-1</w:t>
        </w:r>
      </w:hyperlink>
      <w:r w:rsidRPr="00734B05">
        <w:rPr>
          <w:rFonts w:ascii="Arial" w:eastAsia="Times New Roman" w:hAnsi="Arial" w:cs="Arial"/>
          <w:sz w:val="18"/>
          <w:szCs w:val="18"/>
        </w:rPr>
        <w:t xml:space="preserve"> </w:t>
      </w: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te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437288">
    <w:abstractNumId w:val="11"/>
  </w:num>
  <w:num w:numId="2" w16cid:durableId="2123575328">
    <w:abstractNumId w:val="14"/>
  </w:num>
  <w:num w:numId="3" w16cid:durableId="2043896961">
    <w:abstractNumId w:val="16"/>
  </w:num>
  <w:num w:numId="4" w16cid:durableId="429130318">
    <w:abstractNumId w:val="17"/>
  </w:num>
  <w:num w:numId="5" w16cid:durableId="1053192591">
    <w:abstractNumId w:val="4"/>
  </w:num>
  <w:num w:numId="6" w16cid:durableId="286621649">
    <w:abstractNumId w:val="25"/>
  </w:num>
  <w:num w:numId="7" w16cid:durableId="1288849681">
    <w:abstractNumId w:val="10"/>
  </w:num>
  <w:num w:numId="8" w16cid:durableId="579170815">
    <w:abstractNumId w:val="20"/>
  </w:num>
  <w:num w:numId="9" w16cid:durableId="906257651">
    <w:abstractNumId w:val="26"/>
  </w:num>
  <w:num w:numId="10" w16cid:durableId="1221333311">
    <w:abstractNumId w:val="12"/>
  </w:num>
  <w:num w:numId="11" w16cid:durableId="405610505">
    <w:abstractNumId w:val="21"/>
  </w:num>
  <w:num w:numId="12" w16cid:durableId="1370565540">
    <w:abstractNumId w:val="7"/>
  </w:num>
  <w:num w:numId="13" w16cid:durableId="1126581243">
    <w:abstractNumId w:val="0"/>
  </w:num>
  <w:num w:numId="14" w16cid:durableId="1368606305">
    <w:abstractNumId w:val="22"/>
  </w:num>
  <w:num w:numId="15" w16cid:durableId="734159203">
    <w:abstractNumId w:val="6"/>
  </w:num>
  <w:num w:numId="16" w16cid:durableId="1039277925">
    <w:abstractNumId w:val="3"/>
  </w:num>
  <w:num w:numId="17" w16cid:durableId="1692028844">
    <w:abstractNumId w:val="27"/>
  </w:num>
  <w:num w:numId="18" w16cid:durableId="624578443">
    <w:abstractNumId w:val="23"/>
  </w:num>
  <w:num w:numId="19" w16cid:durableId="1424765835">
    <w:abstractNumId w:val="13"/>
  </w:num>
  <w:num w:numId="20" w16cid:durableId="86271146">
    <w:abstractNumId w:val="9"/>
  </w:num>
  <w:num w:numId="21" w16cid:durableId="1642075090">
    <w:abstractNumId w:val="1"/>
  </w:num>
  <w:num w:numId="22" w16cid:durableId="1100025294">
    <w:abstractNumId w:val="2"/>
  </w:num>
  <w:num w:numId="23" w16cid:durableId="1748769844">
    <w:abstractNumId w:val="5"/>
  </w:num>
  <w:num w:numId="24" w16cid:durableId="743529406">
    <w:abstractNumId w:val="8"/>
  </w:num>
  <w:num w:numId="25" w16cid:durableId="1472358092">
    <w:abstractNumId w:val="18"/>
  </w:num>
  <w:num w:numId="26" w16cid:durableId="1859125966">
    <w:abstractNumId w:val="24"/>
  </w:num>
  <w:num w:numId="27" w16cid:durableId="1373310599">
    <w:abstractNumId w:val="19"/>
  </w:num>
  <w:num w:numId="28" w16cid:durableId="5620646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87B8F"/>
    <w:rsid w:val="00192DC4"/>
    <w:rsid w:val="001C04CA"/>
    <w:rsid w:val="00213E4F"/>
    <w:rsid w:val="002D1BE6"/>
    <w:rsid w:val="00312AAE"/>
    <w:rsid w:val="00341D1F"/>
    <w:rsid w:val="0037381D"/>
    <w:rsid w:val="003A0198"/>
    <w:rsid w:val="003A1586"/>
    <w:rsid w:val="003E3BE6"/>
    <w:rsid w:val="003F599F"/>
    <w:rsid w:val="0056071D"/>
    <w:rsid w:val="005749E4"/>
    <w:rsid w:val="005876D7"/>
    <w:rsid w:val="005F1A60"/>
    <w:rsid w:val="00620BCF"/>
    <w:rsid w:val="0066228A"/>
    <w:rsid w:val="006B7CBF"/>
    <w:rsid w:val="00734B05"/>
    <w:rsid w:val="007827B4"/>
    <w:rsid w:val="0078613C"/>
    <w:rsid w:val="00830B64"/>
    <w:rsid w:val="008C4759"/>
    <w:rsid w:val="008F3DC9"/>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holidays/labor-day-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2023-06-08T14:39:00Z</dcterms:created>
  <dcterms:modified xsi:type="dcterms:W3CDTF">2023-06-08T14:40:00Z</dcterms:modified>
</cp:coreProperties>
</file>